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475" w:rsidRPr="006B7475" w:rsidRDefault="006B7475" w:rsidP="006B7475">
      <w:pPr>
        <w:spacing w:after="0" w:line="240" w:lineRule="auto"/>
        <w:jc w:val="center"/>
        <w:rPr>
          <w:rFonts w:ascii="Times New Roman" w:eastAsia="Times New Roman" w:hAnsi="Times New Roman" w:cs="Times New Roman"/>
          <w:b/>
          <w:sz w:val="24"/>
          <w:szCs w:val="24"/>
        </w:rPr>
      </w:pPr>
      <w:r w:rsidRPr="006B7475">
        <w:rPr>
          <w:rFonts w:ascii="Times New Roman" w:eastAsia="Times New Roman" w:hAnsi="Times New Roman" w:cs="Times New Roman"/>
          <w:b/>
          <w:sz w:val="24"/>
          <w:szCs w:val="24"/>
        </w:rPr>
        <w:t>Matthew 14:13-21 (ESV)</w:t>
      </w:r>
    </w:p>
    <w:p w:rsidR="006B7475" w:rsidRPr="006B7475" w:rsidRDefault="006B7475" w:rsidP="006B7475">
      <w:pPr>
        <w:spacing w:after="0" w:line="240" w:lineRule="auto"/>
        <w:jc w:val="center"/>
        <w:rPr>
          <w:rFonts w:ascii="Times New Roman" w:eastAsia="Times New Roman" w:hAnsi="Times New Roman" w:cs="Times New Roman"/>
          <w:sz w:val="24"/>
          <w:szCs w:val="24"/>
        </w:rPr>
      </w:pPr>
      <w:r w:rsidRPr="006B7475">
        <w:rPr>
          <w:rFonts w:ascii="Times New Roman" w:eastAsia="Times New Roman" w:hAnsi="Times New Roman" w:cs="Times New Roman"/>
          <w:sz w:val="24"/>
          <w:szCs w:val="24"/>
        </w:rPr>
        <w:t xml:space="preserve">Now when Jesus heard this, he withdrew from there in a boat to a desolate place by himself. </w:t>
      </w:r>
      <w:proofErr w:type="gramStart"/>
      <w:r w:rsidRPr="006B7475">
        <w:rPr>
          <w:rFonts w:ascii="Times New Roman" w:eastAsia="Times New Roman" w:hAnsi="Times New Roman" w:cs="Times New Roman"/>
          <w:sz w:val="24"/>
          <w:szCs w:val="24"/>
        </w:rPr>
        <w:t>But</w:t>
      </w:r>
      <w:proofErr w:type="gramEnd"/>
      <w:r w:rsidRPr="006B7475">
        <w:rPr>
          <w:rFonts w:ascii="Times New Roman" w:eastAsia="Times New Roman" w:hAnsi="Times New Roman" w:cs="Times New Roman"/>
          <w:sz w:val="24"/>
          <w:szCs w:val="24"/>
        </w:rPr>
        <w:t xml:space="preserve"> when the crowds heard it, they followed him on foot from the towns. </w:t>
      </w:r>
      <w:r w:rsidRPr="006B7475">
        <w:rPr>
          <w:rFonts w:ascii="Times New Roman" w:eastAsia="Times New Roman" w:hAnsi="Times New Roman" w:cs="Times New Roman"/>
          <w:b/>
          <w:bCs/>
          <w:position w:val="6"/>
          <w:sz w:val="17"/>
          <w:szCs w:val="17"/>
        </w:rPr>
        <w:t>14</w:t>
      </w:r>
      <w:r w:rsidRPr="006B7475">
        <w:rPr>
          <w:rFonts w:ascii="Times New Roman" w:eastAsia="Times New Roman" w:hAnsi="Times New Roman" w:cs="Times New Roman"/>
          <w:sz w:val="24"/>
          <w:szCs w:val="24"/>
        </w:rPr>
        <w:t xml:space="preserve"> When he went ashore he saw a great crowd, and he had compassion on them and healed their sick. </w:t>
      </w:r>
      <w:r w:rsidRPr="006B7475">
        <w:rPr>
          <w:rFonts w:ascii="Times New Roman" w:eastAsia="Times New Roman" w:hAnsi="Times New Roman" w:cs="Times New Roman"/>
          <w:b/>
          <w:bCs/>
          <w:position w:val="6"/>
          <w:sz w:val="17"/>
          <w:szCs w:val="17"/>
        </w:rPr>
        <w:t>15</w:t>
      </w:r>
      <w:r w:rsidRPr="006B7475">
        <w:rPr>
          <w:rFonts w:ascii="Times New Roman" w:eastAsia="Times New Roman" w:hAnsi="Times New Roman" w:cs="Times New Roman"/>
          <w:sz w:val="24"/>
          <w:szCs w:val="24"/>
        </w:rPr>
        <w:t xml:space="preserve"> Now when it was evening, the disciples came to him and said, “This is a desolate place, and the day is now over; send the crowds away to go into the villages and buy food for themselves.” </w:t>
      </w:r>
      <w:proofErr w:type="gramStart"/>
      <w:r w:rsidRPr="006B7475">
        <w:rPr>
          <w:rFonts w:ascii="Times New Roman" w:eastAsia="Times New Roman" w:hAnsi="Times New Roman" w:cs="Times New Roman"/>
          <w:b/>
          <w:bCs/>
          <w:position w:val="6"/>
          <w:sz w:val="17"/>
          <w:szCs w:val="17"/>
        </w:rPr>
        <w:t>16</w:t>
      </w:r>
      <w:r w:rsidRPr="006B7475">
        <w:rPr>
          <w:rFonts w:ascii="Times New Roman" w:eastAsia="Times New Roman" w:hAnsi="Times New Roman" w:cs="Times New Roman"/>
          <w:sz w:val="24"/>
          <w:szCs w:val="24"/>
        </w:rPr>
        <w:t> But</w:t>
      </w:r>
      <w:proofErr w:type="gramEnd"/>
      <w:r w:rsidRPr="006B7475">
        <w:rPr>
          <w:rFonts w:ascii="Times New Roman" w:eastAsia="Times New Roman" w:hAnsi="Times New Roman" w:cs="Times New Roman"/>
          <w:sz w:val="24"/>
          <w:szCs w:val="24"/>
        </w:rPr>
        <w:t xml:space="preserve"> Jesus said, </w:t>
      </w:r>
      <w:r w:rsidRPr="006B7475">
        <w:rPr>
          <w:rFonts w:ascii="Times New Roman" w:eastAsia="Times New Roman" w:hAnsi="Times New Roman" w:cs="Times New Roman"/>
          <w:color w:val="FF0000"/>
          <w:sz w:val="24"/>
          <w:szCs w:val="24"/>
        </w:rPr>
        <w:t>“They need not go away;</w:t>
      </w:r>
      <w:r w:rsidRPr="006B7475">
        <w:rPr>
          <w:rFonts w:ascii="Times New Roman" w:eastAsia="Times New Roman" w:hAnsi="Times New Roman" w:cs="Times New Roman"/>
          <w:sz w:val="24"/>
          <w:szCs w:val="24"/>
        </w:rPr>
        <w:t xml:space="preserve"> </w:t>
      </w:r>
      <w:r w:rsidRPr="006B7475">
        <w:rPr>
          <w:rFonts w:ascii="Times New Roman" w:eastAsia="Times New Roman" w:hAnsi="Times New Roman" w:cs="Times New Roman"/>
          <w:color w:val="FF0000"/>
          <w:sz w:val="24"/>
          <w:szCs w:val="24"/>
        </w:rPr>
        <w:t>you give them something to eat.”</w:t>
      </w:r>
      <w:r w:rsidRPr="006B7475">
        <w:rPr>
          <w:rFonts w:ascii="Times New Roman" w:eastAsia="Times New Roman" w:hAnsi="Times New Roman" w:cs="Times New Roman"/>
          <w:sz w:val="24"/>
          <w:szCs w:val="24"/>
        </w:rPr>
        <w:t xml:space="preserve"> </w:t>
      </w:r>
      <w:r w:rsidRPr="006B7475">
        <w:rPr>
          <w:rFonts w:ascii="Times New Roman" w:eastAsia="Times New Roman" w:hAnsi="Times New Roman" w:cs="Times New Roman"/>
          <w:b/>
          <w:bCs/>
          <w:position w:val="6"/>
          <w:sz w:val="17"/>
          <w:szCs w:val="17"/>
        </w:rPr>
        <w:t>17</w:t>
      </w:r>
      <w:r w:rsidRPr="006B7475">
        <w:rPr>
          <w:rFonts w:ascii="Times New Roman" w:eastAsia="Times New Roman" w:hAnsi="Times New Roman" w:cs="Times New Roman"/>
          <w:sz w:val="24"/>
          <w:szCs w:val="24"/>
        </w:rPr>
        <w:t xml:space="preserve"> They said to him, “We have only five loaves here and two fish.” </w:t>
      </w:r>
      <w:proofErr w:type="gramStart"/>
      <w:r w:rsidRPr="006B7475">
        <w:rPr>
          <w:rFonts w:ascii="Times New Roman" w:eastAsia="Times New Roman" w:hAnsi="Times New Roman" w:cs="Times New Roman"/>
          <w:b/>
          <w:bCs/>
          <w:position w:val="6"/>
          <w:sz w:val="17"/>
          <w:szCs w:val="17"/>
        </w:rPr>
        <w:t>18</w:t>
      </w:r>
      <w:r w:rsidRPr="006B7475">
        <w:rPr>
          <w:rFonts w:ascii="Times New Roman" w:eastAsia="Times New Roman" w:hAnsi="Times New Roman" w:cs="Times New Roman"/>
          <w:sz w:val="24"/>
          <w:szCs w:val="24"/>
        </w:rPr>
        <w:t> And</w:t>
      </w:r>
      <w:proofErr w:type="gramEnd"/>
      <w:r w:rsidRPr="006B7475">
        <w:rPr>
          <w:rFonts w:ascii="Times New Roman" w:eastAsia="Times New Roman" w:hAnsi="Times New Roman" w:cs="Times New Roman"/>
          <w:sz w:val="24"/>
          <w:szCs w:val="24"/>
        </w:rPr>
        <w:t xml:space="preserve"> he said, </w:t>
      </w:r>
      <w:r w:rsidRPr="006B7475">
        <w:rPr>
          <w:rFonts w:ascii="Times New Roman" w:eastAsia="Times New Roman" w:hAnsi="Times New Roman" w:cs="Times New Roman"/>
          <w:color w:val="FF0000"/>
          <w:sz w:val="24"/>
          <w:szCs w:val="24"/>
        </w:rPr>
        <w:t>“Bring them here to me.”</w:t>
      </w:r>
      <w:r w:rsidRPr="006B7475">
        <w:rPr>
          <w:rFonts w:ascii="Times New Roman" w:eastAsia="Times New Roman" w:hAnsi="Times New Roman" w:cs="Times New Roman"/>
          <w:sz w:val="24"/>
          <w:szCs w:val="24"/>
        </w:rPr>
        <w:t xml:space="preserve"> </w:t>
      </w:r>
      <w:r w:rsidRPr="006B7475">
        <w:rPr>
          <w:rFonts w:ascii="Times New Roman" w:eastAsia="Times New Roman" w:hAnsi="Times New Roman" w:cs="Times New Roman"/>
          <w:b/>
          <w:bCs/>
          <w:position w:val="6"/>
          <w:sz w:val="17"/>
          <w:szCs w:val="17"/>
        </w:rPr>
        <w:t>19</w:t>
      </w:r>
      <w:r w:rsidRPr="006B7475">
        <w:rPr>
          <w:rFonts w:ascii="Times New Roman" w:eastAsia="Times New Roman" w:hAnsi="Times New Roman" w:cs="Times New Roman"/>
          <w:sz w:val="24"/>
          <w:szCs w:val="24"/>
        </w:rPr>
        <w:t xml:space="preserve"> Then he ordered the crowds to sit down on the grass, and taking the five loaves and the two fish, he looked up to heaven and said a blessing. Then he broke the loaves and gave them to the disciples, and the disciples gave them to the crowds. </w:t>
      </w:r>
      <w:proofErr w:type="gramStart"/>
      <w:r w:rsidRPr="006B7475">
        <w:rPr>
          <w:rFonts w:ascii="Times New Roman" w:eastAsia="Times New Roman" w:hAnsi="Times New Roman" w:cs="Times New Roman"/>
          <w:b/>
          <w:bCs/>
          <w:position w:val="6"/>
          <w:sz w:val="17"/>
          <w:szCs w:val="17"/>
        </w:rPr>
        <w:t>20</w:t>
      </w:r>
      <w:r w:rsidRPr="006B7475">
        <w:rPr>
          <w:rFonts w:ascii="Times New Roman" w:eastAsia="Times New Roman" w:hAnsi="Times New Roman" w:cs="Times New Roman"/>
          <w:sz w:val="24"/>
          <w:szCs w:val="24"/>
        </w:rPr>
        <w:t> And</w:t>
      </w:r>
      <w:proofErr w:type="gramEnd"/>
      <w:r w:rsidRPr="006B7475">
        <w:rPr>
          <w:rFonts w:ascii="Times New Roman" w:eastAsia="Times New Roman" w:hAnsi="Times New Roman" w:cs="Times New Roman"/>
          <w:sz w:val="24"/>
          <w:szCs w:val="24"/>
        </w:rPr>
        <w:t xml:space="preserve"> they all ate and were satisfied. </w:t>
      </w:r>
      <w:proofErr w:type="gramStart"/>
      <w:r w:rsidRPr="006B7475">
        <w:rPr>
          <w:rFonts w:ascii="Times New Roman" w:eastAsia="Times New Roman" w:hAnsi="Times New Roman" w:cs="Times New Roman"/>
          <w:sz w:val="24"/>
          <w:szCs w:val="24"/>
        </w:rPr>
        <w:t>And</w:t>
      </w:r>
      <w:proofErr w:type="gramEnd"/>
      <w:r w:rsidRPr="006B7475">
        <w:rPr>
          <w:rFonts w:ascii="Times New Roman" w:eastAsia="Times New Roman" w:hAnsi="Times New Roman" w:cs="Times New Roman"/>
          <w:sz w:val="24"/>
          <w:szCs w:val="24"/>
        </w:rPr>
        <w:t xml:space="preserve"> they took up twelve baskets full of the broken pieces left over. </w:t>
      </w:r>
      <w:proofErr w:type="gramStart"/>
      <w:r w:rsidRPr="006B7475">
        <w:rPr>
          <w:rFonts w:ascii="Times New Roman" w:eastAsia="Times New Roman" w:hAnsi="Times New Roman" w:cs="Times New Roman"/>
          <w:b/>
          <w:bCs/>
          <w:position w:val="6"/>
          <w:sz w:val="17"/>
          <w:szCs w:val="17"/>
        </w:rPr>
        <w:t>21</w:t>
      </w:r>
      <w:r w:rsidRPr="006B7475">
        <w:rPr>
          <w:rFonts w:ascii="Times New Roman" w:eastAsia="Times New Roman" w:hAnsi="Times New Roman" w:cs="Times New Roman"/>
          <w:sz w:val="24"/>
          <w:szCs w:val="24"/>
        </w:rPr>
        <w:t> And</w:t>
      </w:r>
      <w:proofErr w:type="gramEnd"/>
      <w:r w:rsidRPr="006B7475">
        <w:rPr>
          <w:rFonts w:ascii="Times New Roman" w:eastAsia="Times New Roman" w:hAnsi="Times New Roman" w:cs="Times New Roman"/>
          <w:sz w:val="24"/>
          <w:szCs w:val="24"/>
        </w:rPr>
        <w:t xml:space="preserve"> those who ate were about five thousand men, besides women and children.</w:t>
      </w:r>
    </w:p>
    <w:p w:rsidR="006B7475" w:rsidRPr="006B7475" w:rsidRDefault="006B7475" w:rsidP="006B7475">
      <w:pPr>
        <w:spacing w:after="0" w:line="240" w:lineRule="auto"/>
        <w:jc w:val="center"/>
        <w:rPr>
          <w:rFonts w:ascii="Times New Roman" w:eastAsia="Times New Roman" w:hAnsi="Times New Roman" w:cs="Times New Roman"/>
          <w:sz w:val="24"/>
          <w:szCs w:val="24"/>
        </w:rPr>
      </w:pPr>
    </w:p>
    <w:p w:rsidR="006B7475" w:rsidRPr="006B7475" w:rsidRDefault="006B7475" w:rsidP="006B7475">
      <w:pPr>
        <w:spacing w:after="0" w:line="240" w:lineRule="auto"/>
        <w:jc w:val="center"/>
        <w:rPr>
          <w:rFonts w:ascii="Times New Roman" w:eastAsia="Times New Roman" w:hAnsi="Times New Roman" w:cs="Times New Roman"/>
          <w:b/>
          <w:sz w:val="32"/>
          <w:szCs w:val="24"/>
        </w:rPr>
      </w:pPr>
      <w:r w:rsidRPr="006B7475">
        <w:rPr>
          <w:rFonts w:ascii="Times New Roman" w:eastAsia="Times New Roman" w:hAnsi="Times New Roman" w:cs="Times New Roman"/>
          <w:b/>
          <w:sz w:val="32"/>
          <w:szCs w:val="24"/>
        </w:rPr>
        <w:t>“True Provision Provided”</w:t>
      </w:r>
    </w:p>
    <w:p w:rsidR="006B7475" w:rsidRPr="006B7475" w:rsidRDefault="006B7475" w:rsidP="006B7475">
      <w:pPr>
        <w:spacing w:after="0" w:line="240" w:lineRule="auto"/>
        <w:jc w:val="center"/>
        <w:rPr>
          <w:rFonts w:ascii="Times New Roman" w:eastAsia="Times New Roman" w:hAnsi="Times New Roman" w:cs="Times New Roman"/>
          <w:sz w:val="24"/>
          <w:szCs w:val="24"/>
        </w:rPr>
      </w:pPr>
    </w:p>
    <w:p w:rsidR="00CF25C0" w:rsidRPr="006B7475" w:rsidRDefault="00CF25C0" w:rsidP="00CF25C0">
      <w:pPr>
        <w:spacing w:after="0" w:line="480" w:lineRule="auto"/>
        <w:rPr>
          <w:rFonts w:ascii="Times New Roman" w:hAnsi="Times New Roman" w:cs="Times New Roman"/>
          <w:sz w:val="24"/>
        </w:rPr>
      </w:pPr>
      <w:r w:rsidRPr="006B7475">
        <w:rPr>
          <w:rFonts w:ascii="Times New Roman" w:hAnsi="Times New Roman" w:cs="Times New Roman"/>
          <w:sz w:val="24"/>
        </w:rPr>
        <w:tab/>
        <w:t>Grace, mercy, and peace be unto you from God our Father and our Lord and Savior Jesus Christ, Amen. The continued murder of Christians in Iraq and Syria calls for a moment of silence</w:t>
      </w:r>
      <w:r w:rsidRPr="006B7475">
        <w:rPr>
          <w:rFonts w:ascii="Times New Roman" w:hAnsi="Times New Roman" w:cs="Times New Roman"/>
          <w:sz w:val="24"/>
        </w:rPr>
        <w:t>.</w:t>
      </w:r>
      <w:r w:rsidRPr="006B7475">
        <w:rPr>
          <w:rFonts w:ascii="Times New Roman" w:hAnsi="Times New Roman" w:cs="Times New Roman"/>
          <w:sz w:val="24"/>
        </w:rPr>
        <w:t xml:space="preserve"> </w:t>
      </w:r>
      <w:r w:rsidRPr="006B7475">
        <w:rPr>
          <w:rFonts w:ascii="Times New Roman" w:hAnsi="Times New Roman" w:cs="Times New Roman"/>
          <w:sz w:val="24"/>
        </w:rPr>
        <w:t xml:space="preserve">It should be this way </w:t>
      </w:r>
      <w:r w:rsidRPr="006B7475">
        <w:rPr>
          <w:rFonts w:ascii="Times New Roman" w:hAnsi="Times New Roman" w:cs="Times New Roman"/>
          <w:sz w:val="24"/>
        </w:rPr>
        <w:t>each day until it ceases. Co</w:t>
      </w:r>
      <w:bookmarkStart w:id="0" w:name="_GoBack"/>
      <w:bookmarkEnd w:id="0"/>
      <w:r w:rsidRPr="006B7475">
        <w:rPr>
          <w:rFonts w:ascii="Times New Roman" w:hAnsi="Times New Roman" w:cs="Times New Roman"/>
          <w:sz w:val="24"/>
        </w:rPr>
        <w:t xml:space="preserve">nvert, pay up, or die </w:t>
      </w:r>
      <w:r w:rsidR="006B7475" w:rsidRPr="006B7475">
        <w:rPr>
          <w:rFonts w:ascii="Times New Roman" w:hAnsi="Times New Roman" w:cs="Times New Roman"/>
          <w:sz w:val="24"/>
        </w:rPr>
        <w:t xml:space="preserve">is that motto that </w:t>
      </w:r>
      <w:r w:rsidRPr="006B7475">
        <w:rPr>
          <w:rFonts w:ascii="Times New Roman" w:hAnsi="Times New Roman" w:cs="Times New Roman"/>
          <w:sz w:val="24"/>
        </w:rPr>
        <w:t xml:space="preserve">leaves no room for compromise. One of the most ancient Christians communities in the world is under attack. It is very sad and disturbing news similar to </w:t>
      </w:r>
      <w:r w:rsidRPr="006B7475">
        <w:rPr>
          <w:rFonts w:ascii="Times New Roman" w:hAnsi="Times New Roman" w:cs="Times New Roman"/>
          <w:sz w:val="24"/>
        </w:rPr>
        <w:t>when</w:t>
      </w:r>
      <w:r w:rsidRPr="006B7475">
        <w:rPr>
          <w:rFonts w:ascii="Times New Roman" w:hAnsi="Times New Roman" w:cs="Times New Roman"/>
          <w:sz w:val="24"/>
        </w:rPr>
        <w:t xml:space="preserve"> Jesus heard </w:t>
      </w:r>
      <w:r w:rsidRPr="006B7475">
        <w:rPr>
          <w:rFonts w:ascii="Times New Roman" w:hAnsi="Times New Roman" w:cs="Times New Roman"/>
          <w:sz w:val="24"/>
        </w:rPr>
        <w:t>that</w:t>
      </w:r>
      <w:r w:rsidRPr="006B7475">
        <w:rPr>
          <w:rFonts w:ascii="Times New Roman" w:hAnsi="Times New Roman" w:cs="Times New Roman"/>
          <w:sz w:val="24"/>
        </w:rPr>
        <w:t xml:space="preserve"> John the baptizer died by the hand of Herod. Not only was John a flesh and blood cousin, he was the forerunner, the preacher of repentance, the one crying out in the wilderness </w:t>
      </w:r>
      <w:r w:rsidRPr="006B7475">
        <w:rPr>
          <w:rFonts w:ascii="Times New Roman" w:hAnsi="Times New Roman" w:cs="Times New Roman"/>
          <w:sz w:val="24"/>
        </w:rPr>
        <w:t>over</w:t>
      </w:r>
      <w:r w:rsidRPr="006B7475">
        <w:rPr>
          <w:rFonts w:ascii="Times New Roman" w:hAnsi="Times New Roman" w:cs="Times New Roman"/>
          <w:sz w:val="24"/>
        </w:rPr>
        <w:t xml:space="preserve"> the Lamb of God. </w:t>
      </w:r>
      <w:r w:rsidRPr="006B7475">
        <w:rPr>
          <w:rFonts w:ascii="Times New Roman" w:hAnsi="Times New Roman" w:cs="Times New Roman"/>
          <w:sz w:val="24"/>
        </w:rPr>
        <w:t>Just</w:t>
      </w:r>
      <w:r w:rsidRPr="006B7475">
        <w:rPr>
          <w:rFonts w:ascii="Times New Roman" w:hAnsi="Times New Roman" w:cs="Times New Roman"/>
          <w:sz w:val="24"/>
        </w:rPr>
        <w:t xml:space="preserve"> as </w:t>
      </w:r>
      <w:r w:rsidR="006B7475" w:rsidRPr="006B7475">
        <w:rPr>
          <w:rFonts w:ascii="Times New Roman" w:hAnsi="Times New Roman" w:cs="Times New Roman"/>
          <w:sz w:val="24"/>
        </w:rPr>
        <w:t>death</w:t>
      </w:r>
      <w:r w:rsidRPr="006B7475">
        <w:rPr>
          <w:rFonts w:ascii="Times New Roman" w:hAnsi="Times New Roman" w:cs="Times New Roman"/>
          <w:sz w:val="24"/>
        </w:rPr>
        <w:t xml:space="preserve"> deals a blow in our lives, </w:t>
      </w:r>
      <w:r w:rsidRPr="006B7475">
        <w:rPr>
          <w:rFonts w:ascii="Times New Roman" w:hAnsi="Times New Roman" w:cs="Times New Roman"/>
          <w:sz w:val="24"/>
        </w:rPr>
        <w:t xml:space="preserve">such news </w:t>
      </w:r>
      <w:r w:rsidRPr="006B7475">
        <w:rPr>
          <w:rFonts w:ascii="Times New Roman" w:hAnsi="Times New Roman" w:cs="Times New Roman"/>
          <w:sz w:val="24"/>
        </w:rPr>
        <w:t xml:space="preserve">interrupted the  ministry of Jesus making Him withdraw to a desolate place. </w:t>
      </w:r>
    </w:p>
    <w:p w:rsidR="00CF25C0" w:rsidRPr="006B7475" w:rsidRDefault="00CF25C0" w:rsidP="00CF25C0">
      <w:pPr>
        <w:spacing w:after="0" w:line="480" w:lineRule="auto"/>
        <w:rPr>
          <w:rFonts w:ascii="Times New Roman" w:hAnsi="Times New Roman" w:cs="Times New Roman"/>
          <w:sz w:val="24"/>
        </w:rPr>
      </w:pPr>
      <w:r w:rsidRPr="006B7475">
        <w:rPr>
          <w:rFonts w:ascii="Times New Roman" w:hAnsi="Times New Roman" w:cs="Times New Roman"/>
          <w:sz w:val="24"/>
        </w:rPr>
        <w:tab/>
        <w:t xml:space="preserve">Certainly, when Jesus left the crowd it was not to abandon them. Heavier matters pressed upon God’s Son that had eternal weight. </w:t>
      </w:r>
      <w:r w:rsidR="006B7475" w:rsidRPr="006B7475">
        <w:rPr>
          <w:rFonts w:ascii="Times New Roman" w:hAnsi="Times New Roman" w:cs="Times New Roman"/>
          <w:sz w:val="24"/>
        </w:rPr>
        <w:t>It would be a year away before He</w:t>
      </w:r>
      <w:r w:rsidRPr="006B7475">
        <w:rPr>
          <w:rFonts w:ascii="Times New Roman" w:hAnsi="Times New Roman" w:cs="Times New Roman"/>
          <w:sz w:val="24"/>
        </w:rPr>
        <w:t xml:space="preserve"> would </w:t>
      </w:r>
      <w:r w:rsidRPr="006B7475">
        <w:rPr>
          <w:rFonts w:ascii="Times New Roman" w:hAnsi="Times New Roman" w:cs="Times New Roman"/>
          <w:sz w:val="24"/>
        </w:rPr>
        <w:t xml:space="preserve">meet the need to </w:t>
      </w:r>
      <w:r w:rsidRPr="006B7475">
        <w:rPr>
          <w:rFonts w:ascii="Times New Roman" w:hAnsi="Times New Roman" w:cs="Times New Roman"/>
          <w:sz w:val="24"/>
        </w:rPr>
        <w:t xml:space="preserve">lay down His life for sinners. The cross became all the clearer to Jesus at the death of John. Yet, how remarkable was it that the crowds followed Him into desolation? In this place detached from comforts and community was a people gathered around Jesus. As much as the murder of Christians is a call for prayer and even a warning for us on this side of the world. We cannot forget who is with us no matter how desolate the times may be. Plenty still need what God alone gives by the </w:t>
      </w:r>
      <w:r w:rsidRPr="006B7475">
        <w:rPr>
          <w:rFonts w:ascii="Times New Roman" w:hAnsi="Times New Roman" w:cs="Times New Roman"/>
          <w:sz w:val="24"/>
        </w:rPr>
        <w:lastRenderedPageBreak/>
        <w:t>Gospel. Christ provides and His promise fills the hungry with good things.</w:t>
      </w:r>
    </w:p>
    <w:p w:rsidR="00CF25C0" w:rsidRPr="006B7475" w:rsidRDefault="00CF25C0" w:rsidP="00CF25C0">
      <w:pPr>
        <w:spacing w:after="0" w:line="480" w:lineRule="auto"/>
        <w:rPr>
          <w:rFonts w:ascii="Times New Roman" w:hAnsi="Times New Roman" w:cs="Times New Roman"/>
          <w:sz w:val="24"/>
          <w:szCs w:val="24"/>
        </w:rPr>
      </w:pPr>
      <w:r w:rsidRPr="006B7475">
        <w:rPr>
          <w:rFonts w:ascii="Times New Roman" w:hAnsi="Times New Roman" w:cs="Times New Roman"/>
          <w:sz w:val="24"/>
        </w:rPr>
        <w:tab/>
        <w:t xml:space="preserve">The temptation is to jump right to the miracle of feeding the 5,000. Yet, the greater miracle stands out </w:t>
      </w:r>
      <w:r w:rsidR="006B7475" w:rsidRPr="006B7475">
        <w:rPr>
          <w:rFonts w:ascii="Times New Roman" w:hAnsi="Times New Roman" w:cs="Times New Roman"/>
          <w:sz w:val="24"/>
        </w:rPr>
        <w:t xml:space="preserve">in our text </w:t>
      </w:r>
      <w:r w:rsidRPr="006B7475">
        <w:rPr>
          <w:rFonts w:ascii="Times New Roman" w:hAnsi="Times New Roman" w:cs="Times New Roman"/>
          <w:sz w:val="24"/>
        </w:rPr>
        <w:t xml:space="preserve">for us to see. God provides His care in spite of the circumstances. Jesus had compassion on the crowds when He saw them. Their condition was poor and in need. People dragging out the sick, lame, and those without strength. Regardless if Jesus knew the people did not seek a Savior, but a miracle worker. Regardless if His own personal interest was to withdraw at the news of John’s death. The heart of Christ poured out with love to heal and it came with </w:t>
      </w:r>
      <w:r w:rsidRPr="006B7475">
        <w:rPr>
          <w:rFonts w:ascii="Times New Roman" w:hAnsi="Times New Roman" w:cs="Times New Roman"/>
          <w:sz w:val="24"/>
          <w:szCs w:val="24"/>
        </w:rPr>
        <w:t xml:space="preserve">the teaching of His kingdom. </w:t>
      </w:r>
    </w:p>
    <w:p w:rsidR="00CF25C0" w:rsidRPr="006B7475" w:rsidRDefault="00CF25C0" w:rsidP="00CF25C0">
      <w:pPr>
        <w:spacing w:after="0" w:line="480" w:lineRule="auto"/>
        <w:rPr>
          <w:rFonts w:ascii="Times New Roman" w:hAnsi="Times New Roman" w:cs="Times New Roman"/>
          <w:sz w:val="24"/>
          <w:szCs w:val="24"/>
        </w:rPr>
      </w:pPr>
      <w:r w:rsidRPr="006B7475">
        <w:rPr>
          <w:rFonts w:ascii="Times New Roman" w:hAnsi="Times New Roman" w:cs="Times New Roman"/>
          <w:sz w:val="24"/>
          <w:szCs w:val="24"/>
        </w:rPr>
        <w:tab/>
        <w:t xml:space="preserve">Part of daily necessities is for the baptized to confess the fullness of justification. God no longer is picking a fight with anyone because of Jesus. The Greek word for this kind of compassion sounds like something being poured out, </w:t>
      </w:r>
      <w:proofErr w:type="spellStart"/>
      <w:r w:rsidR="006B7475" w:rsidRPr="006B7475">
        <w:rPr>
          <w:rFonts w:ascii="Times New Roman" w:hAnsi="Times New Roman" w:cs="Times New Roman"/>
          <w:sz w:val="24"/>
          <w:szCs w:val="24"/>
          <w:lang w:bidi="he-IL"/>
        </w:rPr>
        <w:t>evsplagcni</w:t>
      </w:r>
      <w:r w:rsidRPr="006B7475">
        <w:rPr>
          <w:rFonts w:ascii="Times New Roman" w:hAnsi="Times New Roman" w:cs="Times New Roman"/>
          <w:sz w:val="24"/>
          <w:szCs w:val="24"/>
          <w:lang w:bidi="he-IL"/>
        </w:rPr>
        <w:t>sqh</w:t>
      </w:r>
      <w:proofErr w:type="spellEnd"/>
      <w:r w:rsidRPr="006B7475">
        <w:rPr>
          <w:rFonts w:ascii="Times New Roman" w:hAnsi="Times New Roman" w:cs="Times New Roman"/>
          <w:sz w:val="24"/>
          <w:szCs w:val="24"/>
          <w:lang w:bidi="he-IL"/>
        </w:rPr>
        <w:t xml:space="preserve">. </w:t>
      </w:r>
      <w:r w:rsidRPr="006B7475">
        <w:rPr>
          <w:rFonts w:ascii="Times New Roman" w:hAnsi="Times New Roman" w:cs="Times New Roman"/>
          <w:sz w:val="24"/>
          <w:szCs w:val="24"/>
        </w:rPr>
        <w:t>Anything and everything in this life God compassionately spills out</w:t>
      </w:r>
      <w:r w:rsidR="006B7475" w:rsidRPr="006B7475">
        <w:rPr>
          <w:rFonts w:ascii="Times New Roman" w:hAnsi="Times New Roman" w:cs="Times New Roman"/>
          <w:sz w:val="24"/>
          <w:szCs w:val="24"/>
        </w:rPr>
        <w:t xml:space="preserve">, </w:t>
      </w:r>
      <w:proofErr w:type="spellStart"/>
      <w:r w:rsidR="006B7475" w:rsidRPr="006B7475">
        <w:rPr>
          <w:rFonts w:ascii="Times New Roman" w:hAnsi="Times New Roman" w:cs="Times New Roman"/>
          <w:sz w:val="24"/>
          <w:szCs w:val="24"/>
          <w:lang w:bidi="he-IL"/>
        </w:rPr>
        <w:t>evsplagcnisqh</w:t>
      </w:r>
      <w:proofErr w:type="spellEnd"/>
      <w:r w:rsidR="006B7475" w:rsidRPr="006B7475">
        <w:rPr>
          <w:rFonts w:ascii="Times New Roman" w:hAnsi="Times New Roman" w:cs="Times New Roman"/>
          <w:sz w:val="24"/>
          <w:szCs w:val="24"/>
          <w:lang w:bidi="he-IL"/>
        </w:rPr>
        <w:t>,</w:t>
      </w:r>
      <w:r w:rsidRPr="006B7475">
        <w:rPr>
          <w:rFonts w:ascii="Times New Roman" w:hAnsi="Times New Roman" w:cs="Times New Roman"/>
          <w:sz w:val="24"/>
          <w:szCs w:val="24"/>
        </w:rPr>
        <w:t xml:space="preserve"> from His goodness. Not merely for Christians, but the crowds of a sinful world. What a miracle to find such generosity going out to sinners! The Small Catechism sums up this way, “God certainly gives daily bread to everyone without our prayers, even to all evil people…”  In spite of it all, God looks upon us with His goodness that has great compassion to give.</w:t>
      </w:r>
    </w:p>
    <w:p w:rsidR="00CF25C0" w:rsidRPr="006B7475" w:rsidRDefault="00CF25C0" w:rsidP="00CF25C0">
      <w:pPr>
        <w:spacing w:after="0" w:line="480" w:lineRule="auto"/>
        <w:rPr>
          <w:rFonts w:ascii="Times New Roman" w:hAnsi="Times New Roman" w:cs="Times New Roman"/>
          <w:sz w:val="24"/>
        </w:rPr>
      </w:pPr>
      <w:r w:rsidRPr="006B7475">
        <w:rPr>
          <w:rFonts w:ascii="Times New Roman" w:hAnsi="Times New Roman" w:cs="Times New Roman"/>
          <w:sz w:val="24"/>
        </w:rPr>
        <w:lastRenderedPageBreak/>
        <w:tab/>
        <w:t>The miracle of feeding 5,000 intensifies this focus of giving. God calls for the true provision of mercy not might</w:t>
      </w:r>
      <w:r w:rsidRPr="006B7475">
        <w:rPr>
          <w:rFonts w:ascii="Times New Roman" w:hAnsi="Times New Roman" w:cs="Times New Roman"/>
          <w:sz w:val="24"/>
        </w:rPr>
        <w:t xml:space="preserve"> of men</w:t>
      </w:r>
      <w:r w:rsidRPr="006B7475">
        <w:rPr>
          <w:rFonts w:ascii="Times New Roman" w:hAnsi="Times New Roman" w:cs="Times New Roman"/>
          <w:sz w:val="24"/>
        </w:rPr>
        <w:t xml:space="preserve">. Yet, the disciples at first did not see it that way. They were more worried about managing a situation far outside of their hands. Jesus put their plans to shame saying, “They need not go away; you give them something to eat.” The </w:t>
      </w:r>
      <w:r w:rsidRPr="006B7475">
        <w:rPr>
          <w:rFonts w:ascii="Times New Roman" w:hAnsi="Times New Roman" w:cs="Times New Roman"/>
          <w:sz w:val="24"/>
        </w:rPr>
        <w:t xml:space="preserve">right </w:t>
      </w:r>
      <w:r w:rsidRPr="006B7475">
        <w:rPr>
          <w:rFonts w:ascii="Times New Roman" w:hAnsi="Times New Roman" w:cs="Times New Roman"/>
          <w:sz w:val="24"/>
        </w:rPr>
        <w:t xml:space="preserve">reaction was </w:t>
      </w:r>
      <w:r w:rsidRPr="006B7475">
        <w:rPr>
          <w:rFonts w:ascii="Times New Roman" w:hAnsi="Times New Roman" w:cs="Times New Roman"/>
          <w:sz w:val="24"/>
        </w:rPr>
        <w:t>to turn</w:t>
      </w:r>
      <w:r w:rsidRPr="006B7475">
        <w:rPr>
          <w:rFonts w:ascii="Times New Roman" w:hAnsi="Times New Roman" w:cs="Times New Roman"/>
          <w:sz w:val="24"/>
        </w:rPr>
        <w:t xml:space="preserve"> to Christ in repentance to provide</w:t>
      </w:r>
      <w:r w:rsidR="006B7475" w:rsidRPr="006B7475">
        <w:rPr>
          <w:rFonts w:ascii="Times New Roman" w:hAnsi="Times New Roman" w:cs="Times New Roman"/>
          <w:sz w:val="24"/>
        </w:rPr>
        <w:t xml:space="preserve"> for what He asked</w:t>
      </w:r>
      <w:r w:rsidRPr="006B7475">
        <w:rPr>
          <w:rFonts w:ascii="Times New Roman" w:hAnsi="Times New Roman" w:cs="Times New Roman"/>
          <w:sz w:val="24"/>
        </w:rPr>
        <w:t xml:space="preserve">. Instead, sinful reasoning made them captive to the five loaves of bread and two fish. They were relying on works, when only Christ could save the disciples by His Word. </w:t>
      </w:r>
      <w:r w:rsidRPr="006B7475">
        <w:rPr>
          <w:rFonts w:ascii="Times New Roman" w:hAnsi="Times New Roman" w:cs="Times New Roman"/>
          <w:sz w:val="24"/>
        </w:rPr>
        <w:t>Only faith comes by hearing and so they heard</w:t>
      </w:r>
      <w:r w:rsidRPr="006B7475">
        <w:rPr>
          <w:rFonts w:ascii="Times New Roman" w:hAnsi="Times New Roman" w:cs="Times New Roman"/>
          <w:sz w:val="24"/>
        </w:rPr>
        <w:t xml:space="preserve"> Him say, “Bring them here to me.” </w:t>
      </w:r>
    </w:p>
    <w:p w:rsidR="00CF25C0" w:rsidRPr="006B7475" w:rsidRDefault="00CF25C0" w:rsidP="00CF25C0">
      <w:pPr>
        <w:spacing w:after="0" w:line="480" w:lineRule="auto"/>
        <w:rPr>
          <w:rFonts w:ascii="Times New Roman" w:hAnsi="Times New Roman" w:cs="Times New Roman"/>
          <w:sz w:val="24"/>
        </w:rPr>
      </w:pPr>
      <w:r w:rsidRPr="006B7475">
        <w:rPr>
          <w:rFonts w:ascii="Times New Roman" w:hAnsi="Times New Roman" w:cs="Times New Roman"/>
          <w:sz w:val="24"/>
        </w:rPr>
        <w:tab/>
        <w:t xml:space="preserve">Rather than passing the buck, the buck stops at the body of Christ. His Church hears Him saying, “They need not go away; you give them something to eat.” That “you” is to each individual among the baptized concerned with mercy toward others and not our might. Of course, if it was about works, about how much to do or how well do it. Every one of us would end up in foolishness worse than the disciples troubled over bread and fish. Luther says, “…we get nothing out of our careful figuring and calculating </w:t>
      </w:r>
      <w:r w:rsidR="006B7475" w:rsidRPr="006B7475">
        <w:rPr>
          <w:rFonts w:ascii="Times New Roman" w:hAnsi="Times New Roman" w:cs="Times New Roman"/>
          <w:sz w:val="24"/>
        </w:rPr>
        <w:t>except</w:t>
      </w:r>
      <w:r w:rsidRPr="006B7475">
        <w:rPr>
          <w:rFonts w:ascii="Times New Roman" w:hAnsi="Times New Roman" w:cs="Times New Roman"/>
          <w:sz w:val="24"/>
        </w:rPr>
        <w:t xml:space="preserve"> sorrow and loss of spirit. It would be much better for us to commend the whole matter to God and not think so much about our needs” (Bul’s notes). He does not mean toss cares to the wind, but we need more room and a bigger place for repentance and prayer that looks to Christ for all things. </w:t>
      </w:r>
    </w:p>
    <w:p w:rsidR="00CF25C0" w:rsidRPr="006B7475" w:rsidRDefault="00CF25C0" w:rsidP="00CF25C0">
      <w:pPr>
        <w:spacing w:after="0" w:line="480" w:lineRule="auto"/>
        <w:rPr>
          <w:rFonts w:ascii="Times New Roman" w:hAnsi="Times New Roman" w:cs="Times New Roman"/>
          <w:sz w:val="24"/>
        </w:rPr>
      </w:pPr>
      <w:r w:rsidRPr="006B7475">
        <w:rPr>
          <w:rFonts w:ascii="Times New Roman" w:hAnsi="Times New Roman" w:cs="Times New Roman"/>
          <w:sz w:val="24"/>
        </w:rPr>
        <w:lastRenderedPageBreak/>
        <w:tab/>
        <w:t xml:space="preserve">You would expect a reaction from the crowd of 10,000+ people present that evening. Yet, they did not seem to grasp where all the food came from only to eat their fill. However, just as the disciples asked questions about the parables, they saw who provided what was impossible to give. God promises more than food, but life-giving fullness in Him. The leftover baskets served as a witness to Jesus and His love. Rather than seeking prosperity, it was to prosper in the promise of Christ for sinners. Care for the needy was evident, but the center was only the bread of life come down from heaven. The Old Testament reading emphasized what God finally was to pour out by His cross for a sinful world. The Lord declared, “Incline your ear, and come to me; hear, that your soul may live.” </w:t>
      </w:r>
    </w:p>
    <w:p w:rsidR="00CF25C0" w:rsidRPr="006B7475" w:rsidRDefault="00CF25C0" w:rsidP="00CF25C0">
      <w:pPr>
        <w:spacing w:after="0" w:line="480" w:lineRule="auto"/>
        <w:rPr>
          <w:rFonts w:ascii="Times New Roman" w:hAnsi="Times New Roman" w:cs="Times New Roman"/>
          <w:sz w:val="24"/>
        </w:rPr>
      </w:pPr>
      <w:r w:rsidRPr="006B7475">
        <w:rPr>
          <w:rFonts w:ascii="Times New Roman" w:hAnsi="Times New Roman" w:cs="Times New Roman"/>
          <w:sz w:val="24"/>
        </w:rPr>
        <w:tab/>
        <w:t>Christ still comes to feed us with the miracle of a feast. Better than bread and fish is His true body and blood as promised by His Word. On the night of Christ’s death, an endless supply of compassion poured out. This meal cannot be exhausted. Forgiveness is</w:t>
      </w:r>
      <w:r w:rsidRPr="006B7475">
        <w:rPr>
          <w:rFonts w:ascii="Times New Roman" w:hAnsi="Times New Roman" w:cs="Times New Roman"/>
          <w:sz w:val="24"/>
        </w:rPr>
        <w:t xml:space="preserve"> for you</w:t>
      </w:r>
      <w:r w:rsidRPr="006B7475">
        <w:rPr>
          <w:rFonts w:ascii="Times New Roman" w:hAnsi="Times New Roman" w:cs="Times New Roman"/>
          <w:sz w:val="24"/>
        </w:rPr>
        <w:t xml:space="preserve"> to eat and drink to be satisfied by Him who is your life and salvation. Why come to the Divine Service at Church? Is it to learn information, promote a program, or make life better? How about Jesus is faithful to come and forgive by His Word. He provides Himself as the food without question for the needs of both body and soul. From the Lord’s Supper, we turn with whatever gifts He has given to use in service to His </w:t>
      </w:r>
      <w:r w:rsidRPr="006B7475">
        <w:rPr>
          <w:rFonts w:ascii="Times New Roman" w:hAnsi="Times New Roman" w:cs="Times New Roman"/>
          <w:sz w:val="24"/>
        </w:rPr>
        <w:lastRenderedPageBreak/>
        <w:t>kingdom. We can neither ignore the needs others have nor become overwhelmed as if these needs rests on us and not the better God who gives out of His love. Christ provides and His promise fills the hungry with good things. Amen. Now may the peace of God, which passes all understanding, be with your hearts and minds in Christ Jesus to life everlasting, Amen.</w:t>
      </w:r>
    </w:p>
    <w:p w:rsidR="00F4516D" w:rsidRPr="006B7475" w:rsidRDefault="00F4516D" w:rsidP="00CF25C0">
      <w:pPr>
        <w:rPr>
          <w:rFonts w:ascii="Times New Roman" w:hAnsi="Times New Roman" w:cs="Times New Roman"/>
        </w:rPr>
      </w:pPr>
    </w:p>
    <w:sectPr w:rsidR="00F4516D" w:rsidRPr="006B7475" w:rsidSect="00CF25C0">
      <w:headerReference w:type="default" r:id="rId7"/>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5C0" w:rsidRDefault="00CF25C0" w:rsidP="00CF25C0">
      <w:pPr>
        <w:spacing w:after="0" w:line="240" w:lineRule="auto"/>
      </w:pPr>
      <w:r>
        <w:separator/>
      </w:r>
    </w:p>
  </w:endnote>
  <w:endnote w:type="continuationSeparator" w:id="0">
    <w:p w:rsidR="00CF25C0" w:rsidRDefault="00CF25C0" w:rsidP="00CF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5C0" w:rsidRDefault="00CF25C0" w:rsidP="00CF25C0">
      <w:pPr>
        <w:spacing w:after="0" w:line="240" w:lineRule="auto"/>
      </w:pPr>
      <w:r>
        <w:separator/>
      </w:r>
    </w:p>
  </w:footnote>
  <w:footnote w:type="continuationSeparator" w:id="0">
    <w:p w:rsidR="00CF25C0" w:rsidRDefault="00CF25C0" w:rsidP="00CF2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24599"/>
      <w:docPartObj>
        <w:docPartGallery w:val="Page Numbers (Top of Page)"/>
        <w:docPartUnique/>
      </w:docPartObj>
    </w:sdtPr>
    <w:sdtEndPr>
      <w:rPr>
        <w:noProof/>
      </w:rPr>
    </w:sdtEndPr>
    <w:sdtContent>
      <w:p w:rsidR="00CF25C0" w:rsidRDefault="00CF25C0">
        <w:pPr>
          <w:pStyle w:val="Header"/>
          <w:jc w:val="right"/>
        </w:pPr>
        <w:r>
          <w:fldChar w:fldCharType="begin"/>
        </w:r>
        <w:r>
          <w:instrText xml:space="preserve"> PAGE   \* MERGEFORMAT </w:instrText>
        </w:r>
        <w:r>
          <w:fldChar w:fldCharType="separate"/>
        </w:r>
        <w:r w:rsidR="006B7475">
          <w:rPr>
            <w:noProof/>
          </w:rPr>
          <w:t>1</w:t>
        </w:r>
        <w:r>
          <w:rPr>
            <w:noProof/>
          </w:rPr>
          <w:fldChar w:fldCharType="end"/>
        </w:r>
      </w:p>
    </w:sdtContent>
  </w:sdt>
  <w:p w:rsidR="00CF25C0" w:rsidRDefault="00CF25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0"/>
    <w:rsid w:val="006B7475"/>
    <w:rsid w:val="00CF25C0"/>
    <w:rsid w:val="00F4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5C0"/>
  </w:style>
  <w:style w:type="paragraph" w:styleId="Footer">
    <w:name w:val="footer"/>
    <w:basedOn w:val="Normal"/>
    <w:link w:val="FooterChar"/>
    <w:uiPriority w:val="99"/>
    <w:unhideWhenUsed/>
    <w:rsid w:val="00CF2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5C0"/>
  </w:style>
  <w:style w:type="paragraph" w:styleId="Footer">
    <w:name w:val="footer"/>
    <w:basedOn w:val="Normal"/>
    <w:link w:val="FooterChar"/>
    <w:uiPriority w:val="99"/>
    <w:unhideWhenUsed/>
    <w:rsid w:val="00CF2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2594</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2014-08-01T22:17:00Z</cp:lastPrinted>
  <dcterms:created xsi:type="dcterms:W3CDTF">2014-08-01T22:02:00Z</dcterms:created>
  <dcterms:modified xsi:type="dcterms:W3CDTF">2014-08-03T17:18:00Z</dcterms:modified>
</cp:coreProperties>
</file>