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59" w:rsidRPr="0012659B" w:rsidRDefault="007E4059" w:rsidP="007E4059">
      <w:pPr>
        <w:spacing w:after="0" w:line="240" w:lineRule="auto"/>
        <w:jc w:val="center"/>
        <w:rPr>
          <w:rFonts w:ascii="Times New Roman" w:eastAsia="Times New Roman" w:hAnsi="Times New Roman" w:cs="Times New Roman"/>
          <w:b/>
          <w:sz w:val="24"/>
          <w:szCs w:val="24"/>
        </w:rPr>
      </w:pPr>
      <w:r w:rsidRPr="0012659B">
        <w:rPr>
          <w:rFonts w:ascii="Times New Roman" w:eastAsia="Times New Roman" w:hAnsi="Times New Roman" w:cs="Times New Roman"/>
          <w:b/>
          <w:sz w:val="24"/>
          <w:szCs w:val="24"/>
        </w:rPr>
        <w:t>Mark 1:21-28 (ESV)</w:t>
      </w:r>
    </w:p>
    <w:p w:rsidR="007E4059" w:rsidRDefault="007E4059" w:rsidP="007E4059">
      <w:pPr>
        <w:spacing w:after="0" w:line="240" w:lineRule="auto"/>
        <w:jc w:val="center"/>
        <w:rPr>
          <w:rFonts w:ascii="Times New Roman" w:eastAsia="Times New Roman" w:hAnsi="Times New Roman" w:cs="Times New Roman"/>
          <w:szCs w:val="24"/>
        </w:rPr>
      </w:pPr>
      <w:r w:rsidRPr="0012659B">
        <w:rPr>
          <w:rFonts w:ascii="Verdana" w:eastAsia="Times New Roman" w:hAnsi="Verdana" w:cs="Times New Roman"/>
          <w:b/>
          <w:bCs/>
          <w:position w:val="6"/>
          <w:sz w:val="17"/>
          <w:szCs w:val="17"/>
        </w:rPr>
        <w:t>21</w:t>
      </w:r>
      <w:proofErr w:type="gramStart"/>
      <w:r w:rsidRPr="0012659B">
        <w:rPr>
          <w:rFonts w:ascii="Times New Roman" w:eastAsia="Times New Roman" w:hAnsi="Times New Roman" w:cs="Times New Roman"/>
          <w:sz w:val="24"/>
          <w:szCs w:val="24"/>
        </w:rPr>
        <w:t>  And</w:t>
      </w:r>
      <w:proofErr w:type="gramEnd"/>
      <w:r w:rsidRPr="0012659B">
        <w:rPr>
          <w:rFonts w:ascii="Times New Roman" w:eastAsia="Times New Roman" w:hAnsi="Times New Roman" w:cs="Times New Roman"/>
          <w:sz w:val="24"/>
          <w:szCs w:val="24"/>
        </w:rPr>
        <w:t xml:space="preserve"> they went into Capernaum, and immediately on the Sabbath he entered the synagogue and was teaching. </w:t>
      </w:r>
      <w:proofErr w:type="gramStart"/>
      <w:r w:rsidRPr="0012659B">
        <w:rPr>
          <w:rFonts w:ascii="Verdana" w:eastAsia="Times New Roman" w:hAnsi="Verdana" w:cs="Times New Roman"/>
          <w:b/>
          <w:bCs/>
          <w:position w:val="6"/>
          <w:sz w:val="17"/>
          <w:szCs w:val="17"/>
        </w:rPr>
        <w:t>22</w:t>
      </w:r>
      <w:r w:rsidRPr="0012659B">
        <w:rPr>
          <w:rFonts w:ascii="Times New Roman" w:eastAsia="Times New Roman" w:hAnsi="Times New Roman" w:cs="Times New Roman"/>
          <w:sz w:val="24"/>
          <w:szCs w:val="24"/>
        </w:rPr>
        <w:t> And</w:t>
      </w:r>
      <w:proofErr w:type="gramEnd"/>
      <w:r w:rsidRPr="0012659B">
        <w:rPr>
          <w:rFonts w:ascii="Times New Roman" w:eastAsia="Times New Roman" w:hAnsi="Times New Roman" w:cs="Times New Roman"/>
          <w:sz w:val="24"/>
          <w:szCs w:val="24"/>
        </w:rPr>
        <w:t xml:space="preserve"> they were astonished at his teaching, for he taught them as one who had authority, and not as the scribes. </w:t>
      </w:r>
      <w:proofErr w:type="gramStart"/>
      <w:r w:rsidRPr="0012659B">
        <w:rPr>
          <w:rFonts w:ascii="Verdana" w:eastAsia="Times New Roman" w:hAnsi="Verdana" w:cs="Times New Roman"/>
          <w:b/>
          <w:bCs/>
          <w:position w:val="6"/>
          <w:sz w:val="17"/>
          <w:szCs w:val="17"/>
        </w:rPr>
        <w:t>23</w:t>
      </w:r>
      <w:r w:rsidRPr="0012659B">
        <w:rPr>
          <w:rFonts w:ascii="Times New Roman" w:eastAsia="Times New Roman" w:hAnsi="Times New Roman" w:cs="Times New Roman"/>
          <w:sz w:val="24"/>
          <w:szCs w:val="24"/>
        </w:rPr>
        <w:t> And</w:t>
      </w:r>
      <w:proofErr w:type="gramEnd"/>
      <w:r w:rsidRPr="0012659B">
        <w:rPr>
          <w:rFonts w:ascii="Times New Roman" w:eastAsia="Times New Roman" w:hAnsi="Times New Roman" w:cs="Times New Roman"/>
          <w:sz w:val="24"/>
          <w:szCs w:val="24"/>
        </w:rPr>
        <w:t xml:space="preserve"> immediately there was in their synagogue a man with an unclean spirit. And he cried out, </w:t>
      </w:r>
      <w:r w:rsidRPr="0012659B">
        <w:rPr>
          <w:rFonts w:ascii="Verdana" w:eastAsia="Times New Roman" w:hAnsi="Verdana" w:cs="Times New Roman"/>
          <w:b/>
          <w:bCs/>
          <w:position w:val="6"/>
          <w:sz w:val="17"/>
          <w:szCs w:val="17"/>
        </w:rPr>
        <w:t>24</w:t>
      </w:r>
      <w:proofErr w:type="gramStart"/>
      <w:r w:rsidRPr="0012659B">
        <w:rPr>
          <w:rFonts w:ascii="Times New Roman" w:eastAsia="Times New Roman" w:hAnsi="Times New Roman" w:cs="Times New Roman"/>
          <w:sz w:val="24"/>
          <w:szCs w:val="24"/>
        </w:rPr>
        <w:t>  “</w:t>
      </w:r>
      <w:proofErr w:type="gramEnd"/>
      <w:r w:rsidRPr="0012659B">
        <w:rPr>
          <w:rFonts w:ascii="Times New Roman" w:eastAsia="Times New Roman" w:hAnsi="Times New Roman" w:cs="Times New Roman"/>
          <w:sz w:val="24"/>
          <w:szCs w:val="24"/>
        </w:rPr>
        <w:t xml:space="preserve">What have you to do with us, Jesus of Nazareth? Have you come to destroy us? I know who you are— the Holy One of God.” </w:t>
      </w:r>
      <w:proofErr w:type="gramStart"/>
      <w:r w:rsidRPr="0012659B">
        <w:rPr>
          <w:rFonts w:ascii="Verdana" w:eastAsia="Times New Roman" w:hAnsi="Verdana" w:cs="Times New Roman"/>
          <w:b/>
          <w:bCs/>
          <w:position w:val="6"/>
          <w:sz w:val="17"/>
          <w:szCs w:val="17"/>
        </w:rPr>
        <w:t>25</w:t>
      </w:r>
      <w:r w:rsidRPr="0012659B">
        <w:rPr>
          <w:rFonts w:ascii="Times New Roman" w:eastAsia="Times New Roman" w:hAnsi="Times New Roman" w:cs="Times New Roman"/>
          <w:sz w:val="24"/>
          <w:szCs w:val="24"/>
        </w:rPr>
        <w:t> But</w:t>
      </w:r>
      <w:proofErr w:type="gramEnd"/>
      <w:r w:rsidRPr="0012659B">
        <w:rPr>
          <w:rFonts w:ascii="Times New Roman" w:eastAsia="Times New Roman" w:hAnsi="Times New Roman" w:cs="Times New Roman"/>
          <w:sz w:val="24"/>
          <w:szCs w:val="24"/>
        </w:rPr>
        <w:t xml:space="preserve"> Jesus rebuked him, saying, </w:t>
      </w:r>
      <w:r w:rsidRPr="0012659B">
        <w:rPr>
          <w:rFonts w:ascii="Times New Roman" w:eastAsia="Times New Roman" w:hAnsi="Times New Roman" w:cs="Times New Roman"/>
          <w:color w:val="FF0000"/>
          <w:sz w:val="24"/>
          <w:szCs w:val="24"/>
        </w:rPr>
        <w:t>“Be silent, and come out of him!”</w:t>
      </w:r>
      <w:r w:rsidRPr="0012659B">
        <w:rPr>
          <w:rFonts w:ascii="Times New Roman" w:eastAsia="Times New Roman" w:hAnsi="Times New Roman" w:cs="Times New Roman"/>
          <w:sz w:val="24"/>
          <w:szCs w:val="24"/>
        </w:rPr>
        <w:t xml:space="preserve"> </w:t>
      </w:r>
      <w:proofErr w:type="gramStart"/>
      <w:r w:rsidRPr="0012659B">
        <w:rPr>
          <w:rFonts w:ascii="Verdana" w:eastAsia="Times New Roman" w:hAnsi="Verdana" w:cs="Times New Roman"/>
          <w:b/>
          <w:bCs/>
          <w:position w:val="6"/>
          <w:sz w:val="17"/>
          <w:szCs w:val="17"/>
        </w:rPr>
        <w:t>26</w:t>
      </w:r>
      <w:r w:rsidRPr="0012659B">
        <w:rPr>
          <w:rFonts w:ascii="Times New Roman" w:eastAsia="Times New Roman" w:hAnsi="Times New Roman" w:cs="Times New Roman"/>
          <w:sz w:val="24"/>
          <w:szCs w:val="24"/>
        </w:rPr>
        <w:t> And</w:t>
      </w:r>
      <w:proofErr w:type="gramEnd"/>
      <w:r w:rsidRPr="0012659B">
        <w:rPr>
          <w:rFonts w:ascii="Times New Roman" w:eastAsia="Times New Roman" w:hAnsi="Times New Roman" w:cs="Times New Roman"/>
          <w:sz w:val="24"/>
          <w:szCs w:val="24"/>
        </w:rPr>
        <w:t xml:space="preserve"> the unclean spirit, convulsing him and crying out with a loud voice, came out of him. </w:t>
      </w:r>
      <w:proofErr w:type="gramStart"/>
      <w:r w:rsidRPr="0012659B">
        <w:rPr>
          <w:rFonts w:ascii="Verdana" w:eastAsia="Times New Roman" w:hAnsi="Verdana" w:cs="Times New Roman"/>
          <w:b/>
          <w:bCs/>
          <w:position w:val="6"/>
          <w:sz w:val="17"/>
          <w:szCs w:val="17"/>
        </w:rPr>
        <w:t>27</w:t>
      </w:r>
      <w:r w:rsidRPr="0012659B">
        <w:rPr>
          <w:rFonts w:ascii="Times New Roman" w:eastAsia="Times New Roman" w:hAnsi="Times New Roman" w:cs="Times New Roman"/>
          <w:sz w:val="24"/>
          <w:szCs w:val="24"/>
        </w:rPr>
        <w:t> And</w:t>
      </w:r>
      <w:proofErr w:type="gramEnd"/>
      <w:r w:rsidRPr="0012659B">
        <w:rPr>
          <w:rFonts w:ascii="Times New Roman" w:eastAsia="Times New Roman" w:hAnsi="Times New Roman" w:cs="Times New Roman"/>
          <w:sz w:val="24"/>
          <w:szCs w:val="24"/>
        </w:rPr>
        <w:t xml:space="preserve"> they were all amazed, so that they questioned among themselves, saying, “What is this? </w:t>
      </w:r>
      <w:proofErr w:type="gramStart"/>
      <w:r w:rsidRPr="0012659B">
        <w:rPr>
          <w:rFonts w:ascii="Times New Roman" w:eastAsia="Times New Roman" w:hAnsi="Times New Roman" w:cs="Times New Roman"/>
          <w:sz w:val="24"/>
          <w:szCs w:val="24"/>
        </w:rPr>
        <w:t>A new teaching with authority!</w:t>
      </w:r>
      <w:proofErr w:type="gramEnd"/>
      <w:r w:rsidRPr="0012659B">
        <w:rPr>
          <w:rFonts w:ascii="Times New Roman" w:eastAsia="Times New Roman" w:hAnsi="Times New Roman" w:cs="Times New Roman"/>
          <w:sz w:val="24"/>
          <w:szCs w:val="24"/>
        </w:rPr>
        <w:t xml:space="preserve"> He commands even the unclean spirits, and they obey him.” </w:t>
      </w:r>
      <w:proofErr w:type="gramStart"/>
      <w:r w:rsidRPr="0012659B">
        <w:rPr>
          <w:rFonts w:ascii="Verdana" w:eastAsia="Times New Roman" w:hAnsi="Verdana" w:cs="Times New Roman"/>
          <w:b/>
          <w:bCs/>
          <w:position w:val="6"/>
          <w:sz w:val="17"/>
          <w:szCs w:val="17"/>
        </w:rPr>
        <w:t>28</w:t>
      </w:r>
      <w:r w:rsidRPr="0012659B">
        <w:rPr>
          <w:rFonts w:ascii="Times New Roman" w:eastAsia="Times New Roman" w:hAnsi="Times New Roman" w:cs="Times New Roman"/>
          <w:sz w:val="24"/>
          <w:szCs w:val="24"/>
        </w:rPr>
        <w:t> And</w:t>
      </w:r>
      <w:proofErr w:type="gramEnd"/>
      <w:r w:rsidRPr="0012659B">
        <w:rPr>
          <w:rFonts w:ascii="Times New Roman" w:eastAsia="Times New Roman" w:hAnsi="Times New Roman" w:cs="Times New Roman"/>
          <w:sz w:val="24"/>
          <w:szCs w:val="24"/>
        </w:rPr>
        <w:t xml:space="preserve"> at once his fame spread </w:t>
      </w:r>
      <w:r w:rsidRPr="0012659B">
        <w:rPr>
          <w:rFonts w:ascii="Times New Roman" w:eastAsia="Times New Roman" w:hAnsi="Times New Roman" w:cs="Times New Roman"/>
          <w:szCs w:val="24"/>
        </w:rPr>
        <w:t>everywhere throughout all the surrounding region of Galilee.</w:t>
      </w:r>
    </w:p>
    <w:p w:rsidR="007E4059" w:rsidRDefault="007E4059" w:rsidP="007E4059">
      <w:pPr>
        <w:spacing w:after="0" w:line="240" w:lineRule="auto"/>
        <w:jc w:val="center"/>
        <w:rPr>
          <w:rFonts w:ascii="Times New Roman" w:eastAsia="Times New Roman" w:hAnsi="Times New Roman" w:cs="Times New Roman"/>
          <w:szCs w:val="24"/>
        </w:rPr>
      </w:pPr>
    </w:p>
    <w:p w:rsidR="007E4059" w:rsidRPr="007E4059" w:rsidRDefault="007E4059" w:rsidP="007E4059">
      <w:pPr>
        <w:spacing w:after="0" w:line="240" w:lineRule="auto"/>
        <w:jc w:val="center"/>
        <w:rPr>
          <w:rFonts w:ascii="Times New Roman" w:eastAsia="Times New Roman" w:hAnsi="Times New Roman" w:cs="Times New Roman"/>
          <w:b/>
          <w:szCs w:val="24"/>
        </w:rPr>
      </w:pPr>
      <w:bookmarkStart w:id="0" w:name="_GoBack"/>
      <w:r w:rsidRPr="007E4059">
        <w:rPr>
          <w:rFonts w:ascii="Times New Roman" w:eastAsia="Times New Roman" w:hAnsi="Times New Roman" w:cs="Times New Roman"/>
          <w:b/>
          <w:szCs w:val="24"/>
        </w:rPr>
        <w:t>“Dealing With The Demons”</w:t>
      </w:r>
    </w:p>
    <w:bookmarkEnd w:id="0"/>
    <w:p w:rsidR="007E4059" w:rsidRPr="007E4059" w:rsidRDefault="007E4059" w:rsidP="007E4059">
      <w:pPr>
        <w:spacing w:after="0" w:line="240" w:lineRule="auto"/>
        <w:jc w:val="center"/>
        <w:rPr>
          <w:rFonts w:ascii="Times New Roman" w:eastAsia="Times New Roman" w:hAnsi="Times New Roman" w:cs="Times New Roman"/>
          <w:szCs w:val="24"/>
        </w:rPr>
      </w:pPr>
    </w:p>
    <w:p w:rsidR="008D7CC3" w:rsidRPr="007E4059" w:rsidRDefault="008D7CC3" w:rsidP="008D7CC3">
      <w:pPr>
        <w:spacing w:after="0" w:line="480" w:lineRule="auto"/>
        <w:ind w:firstLine="720"/>
        <w:rPr>
          <w:rFonts w:ascii="Times New Roman" w:eastAsia="Times New Roman" w:hAnsi="Times New Roman" w:cs="Times New Roman"/>
          <w:sz w:val="24"/>
          <w:szCs w:val="24"/>
        </w:rPr>
      </w:pPr>
      <w:r w:rsidRPr="007E4059">
        <w:rPr>
          <w:rFonts w:ascii="Times New Roman" w:hAnsi="Times New Roman" w:cs="Times New Roman"/>
          <w:sz w:val="24"/>
          <w:szCs w:val="24"/>
        </w:rPr>
        <w:t>Grace, mercy and peace be unto you from God our Father and our Lord and Savior Jesus Christ, Amen. There is an evident wedge driven today between organized religion and the personal belief of an individual. The roots go back to the old motto tossed out time again, “I can be a Christian and not go to church.” Now there may be plenty of good reasons for such a statement, but it still does not hold up to Scripture. After Jesus called His first disciples promising to make them into fishers of men. He took them directly to church, the place where Jews gathered to hear God’s Word. St. Mark notes, “</w:t>
      </w:r>
      <w:r w:rsidRPr="007E4059">
        <w:rPr>
          <w:rFonts w:ascii="Times New Roman" w:eastAsia="Times New Roman" w:hAnsi="Times New Roman" w:cs="Times New Roman"/>
          <w:sz w:val="24"/>
          <w:szCs w:val="24"/>
        </w:rPr>
        <w:t>And they went into Capernaum, and immediately on the Sabbath he entered the synagogue and was teaching.” There was no wedge driven between faith in Jesus as Savior and the established house of God.</w:t>
      </w:r>
    </w:p>
    <w:p w:rsidR="008D7CC3" w:rsidRPr="007E4059" w:rsidRDefault="008D7CC3" w:rsidP="008D7CC3">
      <w:pPr>
        <w:spacing w:after="0" w:line="480" w:lineRule="auto"/>
        <w:ind w:firstLine="720"/>
        <w:rPr>
          <w:rFonts w:ascii="Times New Roman" w:hAnsi="Times New Roman" w:cs="Times New Roman"/>
          <w:sz w:val="24"/>
          <w:szCs w:val="24"/>
        </w:rPr>
      </w:pPr>
      <w:r w:rsidRPr="007E4059">
        <w:rPr>
          <w:rFonts w:ascii="Times New Roman" w:eastAsia="Times New Roman" w:hAnsi="Times New Roman" w:cs="Times New Roman"/>
          <w:sz w:val="24"/>
          <w:szCs w:val="24"/>
        </w:rPr>
        <w:t>The synagogue came into existence when Israel went into exile. With the temple destroyed by the Babylonians. There was at least</w:t>
      </w:r>
      <w:r w:rsidR="0070580D" w:rsidRPr="007E4059">
        <w:rPr>
          <w:rFonts w:ascii="Times New Roman" w:eastAsia="Times New Roman" w:hAnsi="Times New Roman" w:cs="Times New Roman"/>
          <w:sz w:val="24"/>
          <w:szCs w:val="24"/>
        </w:rPr>
        <w:t xml:space="preserve"> to be</w:t>
      </w:r>
      <w:r w:rsidRPr="007E4059">
        <w:rPr>
          <w:rFonts w:ascii="Times New Roman" w:eastAsia="Times New Roman" w:hAnsi="Times New Roman" w:cs="Times New Roman"/>
          <w:sz w:val="24"/>
          <w:szCs w:val="24"/>
        </w:rPr>
        <w:t xml:space="preserve"> a place for worship and instruction. At the time of Jesus, the temple was present again in Jerusalem, but Jews scattered so far away saw the synagogue as central to the community. Even </w:t>
      </w:r>
      <w:r w:rsidRPr="007E4059">
        <w:rPr>
          <w:rFonts w:ascii="Times New Roman" w:eastAsia="Times New Roman" w:hAnsi="Times New Roman" w:cs="Times New Roman"/>
          <w:sz w:val="24"/>
          <w:szCs w:val="24"/>
        </w:rPr>
        <w:lastRenderedPageBreak/>
        <w:t xml:space="preserve">early Christian congregations were synagogues of Jewish believers gathered around Word and Sacrament. Later when the gentile name “church” became norm for the baptized it still meant, “those called out” or “assembly.” It should not be surprising to find the first miracle recorded by St. Mark is what the Savior does at a synagogue. The farther Christianity spread, the more certain the local church had to be, especially in a place like Rome. </w:t>
      </w:r>
      <w:r w:rsidRPr="007E4059">
        <w:rPr>
          <w:rFonts w:ascii="Times New Roman" w:hAnsi="Times New Roman" w:cs="Times New Roman"/>
          <w:sz w:val="24"/>
          <w:szCs w:val="24"/>
        </w:rPr>
        <w:t>The demons are always up to no good</w:t>
      </w:r>
      <w:r w:rsidR="0070580D" w:rsidRPr="007E4059">
        <w:rPr>
          <w:rFonts w:ascii="Times New Roman" w:hAnsi="Times New Roman" w:cs="Times New Roman"/>
          <w:sz w:val="24"/>
          <w:szCs w:val="24"/>
        </w:rPr>
        <w:t xml:space="preserve"> against the church</w:t>
      </w:r>
      <w:r w:rsidRPr="007E4059">
        <w:rPr>
          <w:rFonts w:ascii="Times New Roman" w:hAnsi="Times New Roman" w:cs="Times New Roman"/>
          <w:sz w:val="24"/>
          <w:szCs w:val="24"/>
        </w:rPr>
        <w:t xml:space="preserve">, but Jesus deals with them as the Holy one of God our Savior. </w:t>
      </w:r>
    </w:p>
    <w:p w:rsidR="008D7CC3" w:rsidRPr="007E4059" w:rsidRDefault="008D7CC3" w:rsidP="008D7CC3">
      <w:pPr>
        <w:spacing w:after="0" w:line="480" w:lineRule="auto"/>
        <w:ind w:firstLine="720"/>
        <w:rPr>
          <w:rFonts w:ascii="Times New Roman" w:eastAsia="Times New Roman" w:hAnsi="Times New Roman" w:cs="Times New Roman"/>
          <w:sz w:val="24"/>
          <w:szCs w:val="24"/>
        </w:rPr>
      </w:pPr>
      <w:r w:rsidRPr="007E4059">
        <w:rPr>
          <w:rFonts w:ascii="Times New Roman" w:eastAsia="Times New Roman" w:hAnsi="Times New Roman" w:cs="Times New Roman"/>
          <w:sz w:val="24"/>
          <w:szCs w:val="24"/>
        </w:rPr>
        <w:t>Where the Sabbath Day was a rest for men</w:t>
      </w:r>
      <w:r w:rsidR="0070580D" w:rsidRPr="007E4059">
        <w:rPr>
          <w:rFonts w:ascii="Times New Roman" w:eastAsia="Times New Roman" w:hAnsi="Times New Roman" w:cs="Times New Roman"/>
          <w:sz w:val="24"/>
          <w:szCs w:val="24"/>
        </w:rPr>
        <w:t xml:space="preserve"> before God.</w:t>
      </w:r>
      <w:r w:rsidRPr="007E4059">
        <w:rPr>
          <w:rFonts w:ascii="Times New Roman" w:eastAsia="Times New Roman" w:hAnsi="Times New Roman" w:cs="Times New Roman"/>
          <w:sz w:val="24"/>
          <w:szCs w:val="24"/>
        </w:rPr>
        <w:t xml:space="preserve"> Jesus was hard at work as the Word become flesh. There was nothing strange about the act of teaching per say. Instead, “they were astonished at his teaching, for he taught them as one who had authority, and not as the scribes.” The title “scribe” was for those teachers of the law since the time of Ezra. They had the responsibility to interpret the Torah or the five books of Moses. Overtime, t</w:t>
      </w:r>
      <w:r w:rsidR="0070580D" w:rsidRPr="007E4059">
        <w:rPr>
          <w:rFonts w:ascii="Times New Roman" w:eastAsia="Times New Roman" w:hAnsi="Times New Roman" w:cs="Times New Roman"/>
          <w:sz w:val="24"/>
          <w:szCs w:val="24"/>
        </w:rPr>
        <w:t xml:space="preserve">his came to mean applying it towards the livelihood of the </w:t>
      </w:r>
      <w:r w:rsidRPr="007E4059">
        <w:rPr>
          <w:rFonts w:ascii="Times New Roman" w:eastAsia="Times New Roman" w:hAnsi="Times New Roman" w:cs="Times New Roman"/>
          <w:sz w:val="24"/>
          <w:szCs w:val="24"/>
        </w:rPr>
        <w:t xml:space="preserve">people along with </w:t>
      </w:r>
      <w:r w:rsidR="0070580D" w:rsidRPr="007E4059">
        <w:rPr>
          <w:rFonts w:ascii="Times New Roman" w:eastAsia="Times New Roman" w:hAnsi="Times New Roman" w:cs="Times New Roman"/>
          <w:sz w:val="24"/>
          <w:szCs w:val="24"/>
        </w:rPr>
        <w:t xml:space="preserve">guidance for </w:t>
      </w:r>
      <w:r w:rsidRPr="007E4059">
        <w:rPr>
          <w:rFonts w:ascii="Times New Roman" w:eastAsia="Times New Roman" w:hAnsi="Times New Roman" w:cs="Times New Roman"/>
          <w:sz w:val="24"/>
          <w:szCs w:val="24"/>
        </w:rPr>
        <w:t>judicial governance. It would be</w:t>
      </w:r>
      <w:r w:rsidR="0070580D" w:rsidRPr="007E4059">
        <w:rPr>
          <w:rFonts w:ascii="Times New Roman" w:eastAsia="Times New Roman" w:hAnsi="Times New Roman" w:cs="Times New Roman"/>
          <w:sz w:val="24"/>
          <w:szCs w:val="24"/>
        </w:rPr>
        <w:t xml:space="preserve"> the equivalent to present day b</w:t>
      </w:r>
      <w:r w:rsidRPr="007E4059">
        <w:rPr>
          <w:rFonts w:ascii="Times New Roman" w:eastAsia="Times New Roman" w:hAnsi="Times New Roman" w:cs="Times New Roman"/>
          <w:sz w:val="24"/>
          <w:szCs w:val="24"/>
        </w:rPr>
        <w:t xml:space="preserve">ible </w:t>
      </w:r>
      <w:r w:rsidRPr="007E4059">
        <w:rPr>
          <w:rFonts w:ascii="Times New Roman" w:eastAsia="Times New Roman" w:hAnsi="Times New Roman" w:cs="Times New Roman"/>
          <w:sz w:val="24"/>
          <w:szCs w:val="24"/>
        </w:rPr>
        <w:lastRenderedPageBreak/>
        <w:t xml:space="preserve">scholars </w:t>
      </w:r>
      <w:r w:rsidR="0070580D" w:rsidRPr="007E4059">
        <w:rPr>
          <w:rFonts w:ascii="Times New Roman" w:eastAsia="Times New Roman" w:hAnsi="Times New Roman" w:cs="Times New Roman"/>
          <w:sz w:val="24"/>
          <w:szCs w:val="24"/>
        </w:rPr>
        <w:t xml:space="preserve">as </w:t>
      </w:r>
      <w:r w:rsidRPr="007E4059">
        <w:rPr>
          <w:rFonts w:ascii="Times New Roman" w:eastAsia="Times New Roman" w:hAnsi="Times New Roman" w:cs="Times New Roman"/>
          <w:sz w:val="24"/>
          <w:szCs w:val="24"/>
        </w:rPr>
        <w:t>seen on the Discovery Channel. Unfortunately, their knowledge had become empty of God’s love for saving sinners. Jesus shocked the people at the synagogue because He was more than a teacher of the Law or even a prophet like Moses. His Word held the authority to proclaim repentance and faith in Him as the Savior.</w:t>
      </w:r>
    </w:p>
    <w:p w:rsidR="008D7CC3" w:rsidRPr="007E4059" w:rsidRDefault="008D7CC3" w:rsidP="008D7CC3">
      <w:pPr>
        <w:spacing w:after="0" w:line="480" w:lineRule="auto"/>
        <w:ind w:firstLine="720"/>
        <w:rPr>
          <w:rFonts w:ascii="Times New Roman" w:eastAsia="Times New Roman" w:hAnsi="Times New Roman" w:cs="Times New Roman"/>
          <w:sz w:val="24"/>
          <w:szCs w:val="24"/>
        </w:rPr>
      </w:pPr>
      <w:r w:rsidRPr="007E4059">
        <w:rPr>
          <w:rFonts w:ascii="Times New Roman" w:eastAsia="Times New Roman" w:hAnsi="Times New Roman" w:cs="Times New Roman"/>
          <w:sz w:val="24"/>
          <w:szCs w:val="24"/>
        </w:rPr>
        <w:t xml:space="preserve">The Devil need not do anything if we already trust so much in the works of men. He is happy to let people show off their talents that never teach salvation for sinners. He is content to let anyone mull around in how to live a good life so long as the message is devoid of Jesus as Savior. St. Paul warned preachers of the Church telling young Timothy, “For the time is coming when people will not endure sound teaching, but having itching ears they will accumulate for themselves teachers to suit their own passions, and will turn away from listening to the truth and wander off into myth” (2 Tim 4:3-4). Many forms of idolatry attempt to get our attention in the church. It can be human authority, logic, legal niceness, humorous remarks, and clever sayings. None it has the </w:t>
      </w:r>
      <w:r w:rsidRPr="007E4059">
        <w:rPr>
          <w:rFonts w:ascii="Times New Roman" w:eastAsia="Times New Roman" w:hAnsi="Times New Roman" w:cs="Times New Roman"/>
          <w:sz w:val="24"/>
          <w:szCs w:val="24"/>
        </w:rPr>
        <w:lastRenderedPageBreak/>
        <w:t>authority to save sinners. Only God’s Word teaches truth and life for all to repent and believe in Jesus. His auth</w:t>
      </w:r>
      <w:r w:rsidR="0070580D" w:rsidRPr="007E4059">
        <w:rPr>
          <w:rFonts w:ascii="Times New Roman" w:eastAsia="Times New Roman" w:hAnsi="Times New Roman" w:cs="Times New Roman"/>
          <w:sz w:val="24"/>
          <w:szCs w:val="24"/>
        </w:rPr>
        <w:t>ority rests in Scripture to saving</w:t>
      </w:r>
      <w:r w:rsidRPr="007E4059">
        <w:rPr>
          <w:rFonts w:ascii="Times New Roman" w:eastAsia="Times New Roman" w:hAnsi="Times New Roman" w:cs="Times New Roman"/>
          <w:sz w:val="24"/>
          <w:szCs w:val="24"/>
        </w:rPr>
        <w:t xml:space="preserve"> the church, the baptized, from a world enslaved to the Devil.</w:t>
      </w:r>
    </w:p>
    <w:p w:rsidR="008D7CC3" w:rsidRPr="007E4059" w:rsidRDefault="008D7CC3" w:rsidP="008D7CC3">
      <w:pPr>
        <w:spacing w:after="0" w:line="480" w:lineRule="auto"/>
        <w:ind w:firstLine="720"/>
        <w:rPr>
          <w:rFonts w:ascii="Times New Roman" w:eastAsia="Times New Roman" w:hAnsi="Times New Roman" w:cs="Times New Roman"/>
          <w:sz w:val="24"/>
          <w:szCs w:val="24"/>
        </w:rPr>
      </w:pPr>
      <w:r w:rsidRPr="007E4059">
        <w:rPr>
          <w:rFonts w:ascii="Times New Roman" w:eastAsia="Times New Roman" w:hAnsi="Times New Roman" w:cs="Times New Roman"/>
          <w:sz w:val="24"/>
          <w:szCs w:val="24"/>
        </w:rPr>
        <w:t xml:space="preserve">Only when Jesus broke through the </w:t>
      </w:r>
      <w:r w:rsidR="0070580D" w:rsidRPr="007E4059">
        <w:rPr>
          <w:rFonts w:ascii="Times New Roman" w:eastAsia="Times New Roman" w:hAnsi="Times New Roman" w:cs="Times New Roman"/>
          <w:sz w:val="24"/>
          <w:szCs w:val="24"/>
        </w:rPr>
        <w:t>empty</w:t>
      </w:r>
      <w:r w:rsidRPr="007E4059">
        <w:rPr>
          <w:rFonts w:ascii="Times New Roman" w:eastAsia="Times New Roman" w:hAnsi="Times New Roman" w:cs="Times New Roman"/>
          <w:sz w:val="24"/>
          <w:szCs w:val="24"/>
        </w:rPr>
        <w:t xml:space="preserve"> ways of men, did the demon finally have to react. As with the deceiving words in the Garden of Eden, so in this house of God a servant of Satan blared out, “What have you to do with us, Jesus of Nazareth? Have you come to destroy us? I know who you are— the Holy One of God.” He was trying to turn the tables. Where God was building a church, the devil went to work to build a chapel. Worse than mocking His birthplace as man, the Son of God was no longer savior, but labeled “the destroyer” of humanity. Just like the selfish character of the devil, this demon hid behind the very people Jesus came to save. Sadly, the demon</w:t>
      </w:r>
      <w:r w:rsidR="0070580D" w:rsidRPr="007E4059">
        <w:rPr>
          <w:rFonts w:ascii="Times New Roman" w:eastAsia="Times New Roman" w:hAnsi="Times New Roman" w:cs="Times New Roman"/>
          <w:sz w:val="24"/>
          <w:szCs w:val="24"/>
        </w:rPr>
        <w:t>-possessed man could do nothing as the</w:t>
      </w:r>
      <w:r w:rsidRPr="007E4059">
        <w:rPr>
          <w:rFonts w:ascii="Times New Roman" w:eastAsia="Times New Roman" w:hAnsi="Times New Roman" w:cs="Times New Roman"/>
          <w:sz w:val="24"/>
          <w:szCs w:val="24"/>
        </w:rPr>
        <w:t xml:space="preserve"> poisonous proclamation leaked out </w:t>
      </w:r>
      <w:r w:rsidR="0070580D" w:rsidRPr="007E4059">
        <w:rPr>
          <w:rFonts w:ascii="Times New Roman" w:eastAsia="Times New Roman" w:hAnsi="Times New Roman" w:cs="Times New Roman"/>
          <w:sz w:val="24"/>
          <w:szCs w:val="24"/>
        </w:rPr>
        <w:t>from his lips</w:t>
      </w:r>
      <w:r w:rsidRPr="007E4059">
        <w:rPr>
          <w:rFonts w:ascii="Times New Roman" w:eastAsia="Times New Roman" w:hAnsi="Times New Roman" w:cs="Times New Roman"/>
          <w:sz w:val="24"/>
          <w:szCs w:val="24"/>
        </w:rPr>
        <w:t>. Except</w:t>
      </w:r>
      <w:r w:rsidR="0070580D" w:rsidRPr="007E4059">
        <w:rPr>
          <w:rFonts w:ascii="Times New Roman" w:eastAsia="Times New Roman" w:hAnsi="Times New Roman" w:cs="Times New Roman"/>
          <w:sz w:val="24"/>
          <w:szCs w:val="24"/>
        </w:rPr>
        <w:t>,</w:t>
      </w:r>
      <w:r w:rsidRPr="007E4059">
        <w:rPr>
          <w:rFonts w:ascii="Times New Roman" w:eastAsia="Times New Roman" w:hAnsi="Times New Roman" w:cs="Times New Roman"/>
          <w:sz w:val="24"/>
          <w:szCs w:val="24"/>
        </w:rPr>
        <w:t xml:space="preserve"> Jesus stopped what </w:t>
      </w:r>
      <w:r w:rsidR="0070580D" w:rsidRPr="007E4059">
        <w:rPr>
          <w:rFonts w:ascii="Times New Roman" w:eastAsia="Times New Roman" w:hAnsi="Times New Roman" w:cs="Times New Roman"/>
          <w:sz w:val="24"/>
          <w:szCs w:val="24"/>
        </w:rPr>
        <w:t>the demon</w:t>
      </w:r>
      <w:r w:rsidRPr="007E4059">
        <w:rPr>
          <w:rFonts w:ascii="Times New Roman" w:eastAsia="Times New Roman" w:hAnsi="Times New Roman" w:cs="Times New Roman"/>
          <w:sz w:val="24"/>
          <w:szCs w:val="24"/>
        </w:rPr>
        <w:t xml:space="preserve"> started. Unlike with sinners, He has no patience with fallen angels. He said, “Be </w:t>
      </w:r>
      <w:r w:rsidRPr="007E4059">
        <w:rPr>
          <w:rFonts w:ascii="Times New Roman" w:eastAsia="Times New Roman" w:hAnsi="Times New Roman" w:cs="Times New Roman"/>
          <w:sz w:val="24"/>
          <w:szCs w:val="24"/>
        </w:rPr>
        <w:lastRenderedPageBreak/>
        <w:t xml:space="preserve">silent, and come out of him!” The Holy One of God put the demon to shame, but also proved to be the saving Word for </w:t>
      </w:r>
      <w:r w:rsidR="0070580D" w:rsidRPr="007E4059">
        <w:rPr>
          <w:rFonts w:ascii="Times New Roman" w:eastAsia="Times New Roman" w:hAnsi="Times New Roman" w:cs="Times New Roman"/>
          <w:sz w:val="24"/>
          <w:szCs w:val="24"/>
        </w:rPr>
        <w:t>this</w:t>
      </w:r>
      <w:r w:rsidRPr="007E4059">
        <w:rPr>
          <w:rFonts w:ascii="Times New Roman" w:eastAsia="Times New Roman" w:hAnsi="Times New Roman" w:cs="Times New Roman"/>
          <w:sz w:val="24"/>
          <w:szCs w:val="24"/>
        </w:rPr>
        <w:t xml:space="preserve"> man.</w:t>
      </w:r>
    </w:p>
    <w:p w:rsidR="008D7CC3" w:rsidRPr="007E4059" w:rsidRDefault="008D7CC3" w:rsidP="008D7CC3">
      <w:pPr>
        <w:spacing w:after="0" w:line="480" w:lineRule="auto"/>
        <w:ind w:firstLine="720"/>
        <w:rPr>
          <w:rFonts w:ascii="Times New Roman" w:eastAsia="Times New Roman" w:hAnsi="Times New Roman" w:cs="Times New Roman"/>
          <w:sz w:val="24"/>
          <w:szCs w:val="24"/>
        </w:rPr>
      </w:pPr>
      <w:r w:rsidRPr="007E4059">
        <w:rPr>
          <w:rFonts w:ascii="Times New Roman" w:eastAsia="Times New Roman" w:hAnsi="Times New Roman" w:cs="Times New Roman"/>
          <w:sz w:val="24"/>
          <w:szCs w:val="24"/>
        </w:rPr>
        <w:t>As products of a pagan culture, so often we consider demonic-possession like the movie Exorcist. It is what sends shivers down the spine, but the devil is far more deceiving. No one noticed the man in the synagogue until Jesus taught in truth and purity. Be ready fellow baptized</w:t>
      </w:r>
      <w:r w:rsidR="0070580D" w:rsidRPr="007E4059">
        <w:rPr>
          <w:rFonts w:ascii="Times New Roman" w:eastAsia="Times New Roman" w:hAnsi="Times New Roman" w:cs="Times New Roman"/>
          <w:sz w:val="24"/>
          <w:szCs w:val="24"/>
        </w:rPr>
        <w:t xml:space="preserve">, </w:t>
      </w:r>
      <w:r w:rsidRPr="007E4059">
        <w:rPr>
          <w:rFonts w:ascii="Times New Roman" w:eastAsia="Times New Roman" w:hAnsi="Times New Roman" w:cs="Times New Roman"/>
          <w:sz w:val="24"/>
          <w:szCs w:val="24"/>
        </w:rPr>
        <w:t>God’s love is to put to shame the Devil and his demons. This age-old battle is an enemy humanity cannot defeat</w:t>
      </w:r>
      <w:r w:rsidR="0070580D" w:rsidRPr="007E4059">
        <w:rPr>
          <w:rFonts w:ascii="Times New Roman" w:eastAsia="Times New Roman" w:hAnsi="Times New Roman" w:cs="Times New Roman"/>
          <w:sz w:val="24"/>
          <w:szCs w:val="24"/>
        </w:rPr>
        <w:t xml:space="preserve"> and at best can only deny the darkness</w:t>
      </w:r>
      <w:r w:rsidRPr="007E4059">
        <w:rPr>
          <w:rFonts w:ascii="Times New Roman" w:eastAsia="Times New Roman" w:hAnsi="Times New Roman" w:cs="Times New Roman"/>
          <w:sz w:val="24"/>
          <w:szCs w:val="24"/>
        </w:rPr>
        <w:t xml:space="preserve">. Our Lutheran Fathers teach, </w:t>
      </w:r>
    </w:p>
    <w:p w:rsidR="008D7CC3" w:rsidRPr="007E4059" w:rsidRDefault="008D7CC3" w:rsidP="008D7CC3">
      <w:pPr>
        <w:spacing w:after="0" w:line="240" w:lineRule="auto"/>
        <w:ind w:left="720"/>
        <w:rPr>
          <w:rFonts w:ascii="Times New Roman" w:eastAsia="Times New Roman" w:hAnsi="Times New Roman" w:cs="Times New Roman"/>
          <w:sz w:val="24"/>
          <w:szCs w:val="24"/>
        </w:rPr>
      </w:pPr>
      <w:r w:rsidRPr="007E4059">
        <w:rPr>
          <w:rFonts w:ascii="Times New Roman" w:eastAsia="Times New Roman" w:hAnsi="Times New Roman" w:cs="Times New Roman"/>
          <w:sz w:val="24"/>
          <w:szCs w:val="24"/>
        </w:rPr>
        <w:t>“For human nature is far too weak to be able by its own strength resist the devil, who holds enthralled all who have not been freed by faith. Nothing less than Christ’s power is needed for our conflict with the devil” (Tappert 126:138).</w:t>
      </w:r>
    </w:p>
    <w:p w:rsidR="008D7CC3" w:rsidRPr="007E4059" w:rsidRDefault="008D7CC3" w:rsidP="008D7CC3">
      <w:pPr>
        <w:spacing w:after="0" w:line="240" w:lineRule="auto"/>
        <w:rPr>
          <w:rFonts w:ascii="Times New Roman" w:eastAsia="Times New Roman" w:hAnsi="Times New Roman" w:cs="Times New Roman"/>
          <w:sz w:val="24"/>
          <w:szCs w:val="24"/>
        </w:rPr>
      </w:pPr>
    </w:p>
    <w:p w:rsidR="008D7CC3" w:rsidRPr="007E4059" w:rsidRDefault="008D7CC3" w:rsidP="008D7CC3">
      <w:pPr>
        <w:spacing w:after="0" w:line="480" w:lineRule="auto"/>
        <w:rPr>
          <w:rFonts w:ascii="Times New Roman" w:eastAsia="Times New Roman" w:hAnsi="Times New Roman" w:cs="Times New Roman"/>
          <w:sz w:val="24"/>
          <w:szCs w:val="24"/>
        </w:rPr>
      </w:pPr>
      <w:r w:rsidRPr="007E4059">
        <w:rPr>
          <w:rFonts w:ascii="Times New Roman" w:eastAsia="Times New Roman" w:hAnsi="Times New Roman" w:cs="Times New Roman"/>
          <w:sz w:val="24"/>
          <w:szCs w:val="24"/>
        </w:rPr>
        <w:t>Not all conflict is bad. We know the Father sent His Son</w:t>
      </w:r>
      <w:r w:rsidR="0070580D" w:rsidRPr="007E4059">
        <w:rPr>
          <w:rFonts w:ascii="Times New Roman" w:eastAsia="Times New Roman" w:hAnsi="Times New Roman" w:cs="Times New Roman"/>
          <w:sz w:val="24"/>
          <w:szCs w:val="24"/>
        </w:rPr>
        <w:t xml:space="preserve"> into a sinful world</w:t>
      </w:r>
      <w:r w:rsidRPr="007E4059">
        <w:rPr>
          <w:rFonts w:ascii="Times New Roman" w:eastAsia="Times New Roman" w:hAnsi="Times New Roman" w:cs="Times New Roman"/>
          <w:sz w:val="24"/>
          <w:szCs w:val="24"/>
        </w:rPr>
        <w:t xml:space="preserve">. It was not for condemnation, but salvation. Yet, the Devil used sinful humanity to Crucify God’s Son, but </w:t>
      </w:r>
      <w:r w:rsidR="0070580D" w:rsidRPr="007E4059">
        <w:rPr>
          <w:rFonts w:ascii="Times New Roman" w:eastAsia="Times New Roman" w:hAnsi="Times New Roman" w:cs="Times New Roman"/>
          <w:sz w:val="24"/>
          <w:szCs w:val="24"/>
        </w:rPr>
        <w:t>this</w:t>
      </w:r>
      <w:r w:rsidRPr="007E4059">
        <w:rPr>
          <w:rFonts w:ascii="Times New Roman" w:eastAsia="Times New Roman" w:hAnsi="Times New Roman" w:cs="Times New Roman"/>
          <w:sz w:val="24"/>
          <w:szCs w:val="24"/>
        </w:rPr>
        <w:t xml:space="preserve"> place of war is where Christ cried out louder than the demons for us. The greatest battle now hides in the church because Word and Sacrament make the greatest miracle of God’s Son known. Jesus commands silence</w:t>
      </w:r>
      <w:r w:rsidR="0070580D" w:rsidRPr="007E4059">
        <w:rPr>
          <w:rFonts w:ascii="Times New Roman" w:eastAsia="Times New Roman" w:hAnsi="Times New Roman" w:cs="Times New Roman"/>
          <w:sz w:val="24"/>
          <w:szCs w:val="24"/>
        </w:rPr>
        <w:t xml:space="preserve"> by His speaking and the sacrifice He gives</w:t>
      </w:r>
      <w:r w:rsidRPr="007E4059">
        <w:rPr>
          <w:rFonts w:ascii="Times New Roman" w:eastAsia="Times New Roman" w:hAnsi="Times New Roman" w:cs="Times New Roman"/>
          <w:sz w:val="24"/>
          <w:szCs w:val="24"/>
        </w:rPr>
        <w:t xml:space="preserve">. </w:t>
      </w:r>
      <w:r w:rsidRPr="007E4059">
        <w:rPr>
          <w:rFonts w:ascii="Times New Roman" w:eastAsia="Times New Roman" w:hAnsi="Times New Roman" w:cs="Times New Roman"/>
          <w:sz w:val="24"/>
          <w:szCs w:val="24"/>
        </w:rPr>
        <w:lastRenderedPageBreak/>
        <w:t xml:space="preserve">He puts to shame sin, death, and the Devil </w:t>
      </w:r>
      <w:r w:rsidR="0070580D" w:rsidRPr="007E4059">
        <w:rPr>
          <w:rFonts w:ascii="Times New Roman" w:eastAsia="Times New Roman" w:hAnsi="Times New Roman" w:cs="Times New Roman"/>
          <w:sz w:val="24"/>
          <w:szCs w:val="24"/>
        </w:rPr>
        <w:t>only to bestow</w:t>
      </w:r>
      <w:r w:rsidRPr="007E4059">
        <w:rPr>
          <w:rFonts w:ascii="Times New Roman" w:eastAsia="Times New Roman" w:hAnsi="Times New Roman" w:cs="Times New Roman"/>
          <w:sz w:val="24"/>
          <w:szCs w:val="24"/>
        </w:rPr>
        <w:t xml:space="preserve"> His love of forgiveness, life, and salvation for us all. </w:t>
      </w:r>
    </w:p>
    <w:p w:rsidR="008D7CC3" w:rsidRPr="007E4059" w:rsidRDefault="008D7CC3" w:rsidP="008D7CC3">
      <w:pPr>
        <w:spacing w:after="0" w:line="480" w:lineRule="auto"/>
        <w:rPr>
          <w:rFonts w:ascii="Times New Roman" w:eastAsia="Times New Roman" w:hAnsi="Times New Roman" w:cs="Times New Roman"/>
          <w:sz w:val="24"/>
          <w:szCs w:val="24"/>
        </w:rPr>
      </w:pPr>
      <w:r w:rsidRPr="007E4059">
        <w:rPr>
          <w:rFonts w:ascii="Times New Roman" w:eastAsia="Times New Roman" w:hAnsi="Times New Roman" w:cs="Times New Roman"/>
          <w:sz w:val="24"/>
          <w:szCs w:val="24"/>
        </w:rPr>
        <w:tab/>
        <w:t xml:space="preserve"> Having ordered this house of God upon His Word and presence, Jesus knew the Holy Spirit was at work. God’s light </w:t>
      </w:r>
      <w:r w:rsidR="0070580D" w:rsidRPr="007E4059">
        <w:rPr>
          <w:rFonts w:ascii="Times New Roman" w:eastAsia="Times New Roman" w:hAnsi="Times New Roman" w:cs="Times New Roman"/>
          <w:sz w:val="24"/>
          <w:szCs w:val="24"/>
        </w:rPr>
        <w:t>goes out</w:t>
      </w:r>
      <w:r w:rsidRPr="007E4059">
        <w:rPr>
          <w:rFonts w:ascii="Times New Roman" w:eastAsia="Times New Roman" w:hAnsi="Times New Roman" w:cs="Times New Roman"/>
          <w:sz w:val="24"/>
          <w:szCs w:val="24"/>
        </w:rPr>
        <w:t xml:space="preserve"> to scatter the darkness. St. Mark notes, “And at once his fame spread everywhere throughout all the surrounding region of Galilee.” Jesus did </w:t>
      </w:r>
      <w:r w:rsidR="0070580D" w:rsidRPr="007E4059">
        <w:rPr>
          <w:rFonts w:ascii="Times New Roman" w:eastAsia="Times New Roman" w:hAnsi="Times New Roman" w:cs="Times New Roman"/>
          <w:sz w:val="24"/>
          <w:szCs w:val="24"/>
        </w:rPr>
        <w:t>not silence the synagogue. N</w:t>
      </w:r>
      <w:r w:rsidRPr="007E4059">
        <w:rPr>
          <w:rFonts w:ascii="Times New Roman" w:eastAsia="Times New Roman" w:hAnsi="Times New Roman" w:cs="Times New Roman"/>
          <w:sz w:val="24"/>
          <w:szCs w:val="24"/>
        </w:rPr>
        <w:t xml:space="preserve">ews of Him broke forth into </w:t>
      </w:r>
      <w:r w:rsidR="0070580D" w:rsidRPr="007E4059">
        <w:rPr>
          <w:rFonts w:ascii="Times New Roman" w:eastAsia="Times New Roman" w:hAnsi="Times New Roman" w:cs="Times New Roman"/>
          <w:sz w:val="24"/>
          <w:szCs w:val="24"/>
        </w:rPr>
        <w:t>the</w:t>
      </w:r>
      <w:r w:rsidRPr="007E4059">
        <w:rPr>
          <w:rFonts w:ascii="Times New Roman" w:eastAsia="Times New Roman" w:hAnsi="Times New Roman" w:cs="Times New Roman"/>
          <w:sz w:val="24"/>
          <w:szCs w:val="24"/>
        </w:rPr>
        <w:t xml:space="preserve"> lives </w:t>
      </w:r>
      <w:r w:rsidR="0070580D" w:rsidRPr="007E4059">
        <w:rPr>
          <w:rFonts w:ascii="Times New Roman" w:eastAsia="Times New Roman" w:hAnsi="Times New Roman" w:cs="Times New Roman"/>
          <w:sz w:val="24"/>
          <w:szCs w:val="24"/>
        </w:rPr>
        <w:t xml:space="preserve">of others </w:t>
      </w:r>
      <w:r w:rsidRPr="007E4059">
        <w:rPr>
          <w:rFonts w:ascii="Times New Roman" w:eastAsia="Times New Roman" w:hAnsi="Times New Roman" w:cs="Times New Roman"/>
          <w:sz w:val="24"/>
          <w:szCs w:val="24"/>
        </w:rPr>
        <w:t xml:space="preserve">with His reign as Savior. Missions is never apart from the message authorized by Jesus. Later He told His disciples to go to the ends of the earth baptizing and teaching all that He commanded. Luther states, </w:t>
      </w:r>
    </w:p>
    <w:p w:rsidR="008D7CC3" w:rsidRPr="007E4059" w:rsidRDefault="008D7CC3" w:rsidP="008D7CC3">
      <w:pPr>
        <w:spacing w:after="0" w:line="240" w:lineRule="auto"/>
        <w:ind w:left="720"/>
        <w:rPr>
          <w:rFonts w:ascii="Times New Roman" w:eastAsia="Times New Roman" w:hAnsi="Times New Roman" w:cs="Times New Roman"/>
          <w:sz w:val="24"/>
          <w:szCs w:val="24"/>
        </w:rPr>
      </w:pPr>
      <w:r w:rsidRPr="007E4059">
        <w:rPr>
          <w:rFonts w:ascii="Times New Roman" w:eastAsia="Times New Roman" w:hAnsi="Times New Roman" w:cs="Times New Roman"/>
          <w:sz w:val="24"/>
          <w:szCs w:val="24"/>
        </w:rPr>
        <w:t xml:space="preserve">“After we have learned to know God in His Son and have received the forgiveness of sins and the Holy Spirit, who endues hearts with joy and with peace of soul by which we look with contempt on sin and death, what remains to be done? Go, and do not be silent. You are not the only one to be saved; the remaining multitude of men should also be preserved” (Plass 960:3019). </w:t>
      </w:r>
    </w:p>
    <w:p w:rsidR="008D7CC3" w:rsidRPr="007E4059" w:rsidRDefault="008D7CC3" w:rsidP="008D7CC3">
      <w:pPr>
        <w:spacing w:after="0" w:line="240" w:lineRule="auto"/>
        <w:rPr>
          <w:rFonts w:ascii="Times New Roman" w:eastAsia="Times New Roman" w:hAnsi="Times New Roman" w:cs="Times New Roman"/>
          <w:sz w:val="24"/>
          <w:szCs w:val="24"/>
        </w:rPr>
      </w:pPr>
    </w:p>
    <w:p w:rsidR="0097111F" w:rsidRPr="007E4059" w:rsidRDefault="0070580D" w:rsidP="008D7CC3">
      <w:pPr>
        <w:spacing w:after="0" w:line="480" w:lineRule="auto"/>
        <w:rPr>
          <w:rFonts w:ascii="Times New Roman" w:eastAsia="Times New Roman" w:hAnsi="Times New Roman" w:cs="Times New Roman"/>
          <w:sz w:val="24"/>
          <w:szCs w:val="24"/>
        </w:rPr>
      </w:pPr>
      <w:r w:rsidRPr="007E4059">
        <w:rPr>
          <w:rFonts w:ascii="Times New Roman" w:eastAsia="Times New Roman" w:hAnsi="Times New Roman" w:cs="Times New Roman"/>
          <w:sz w:val="24"/>
          <w:szCs w:val="24"/>
        </w:rPr>
        <w:t>The baptized speak the reign of Jesus by repentance and faith in Him</w:t>
      </w:r>
      <w:r w:rsidR="008D7CC3" w:rsidRPr="007E4059">
        <w:rPr>
          <w:rFonts w:ascii="Times New Roman" w:eastAsia="Times New Roman" w:hAnsi="Times New Roman" w:cs="Times New Roman"/>
          <w:sz w:val="24"/>
          <w:szCs w:val="24"/>
        </w:rPr>
        <w:t xml:space="preserve">. Nothing else will bring good news to those trapped in a culture of chaos. No one else will lead those to </w:t>
      </w:r>
      <w:r w:rsidRPr="007E4059">
        <w:rPr>
          <w:rFonts w:ascii="Times New Roman" w:eastAsia="Times New Roman" w:hAnsi="Times New Roman" w:cs="Times New Roman"/>
          <w:sz w:val="24"/>
          <w:szCs w:val="24"/>
        </w:rPr>
        <w:t>governance</w:t>
      </w:r>
      <w:r w:rsidR="008D7CC3" w:rsidRPr="007E4059">
        <w:rPr>
          <w:rFonts w:ascii="Times New Roman" w:eastAsia="Times New Roman" w:hAnsi="Times New Roman" w:cs="Times New Roman"/>
          <w:sz w:val="24"/>
          <w:szCs w:val="24"/>
        </w:rPr>
        <w:t xml:space="preserve"> undivided by His way of the cross. </w:t>
      </w:r>
      <w:r w:rsidR="008D7CC3" w:rsidRPr="007E4059">
        <w:rPr>
          <w:rFonts w:ascii="Times New Roman" w:hAnsi="Times New Roman" w:cs="Times New Roman"/>
          <w:sz w:val="24"/>
          <w:szCs w:val="24"/>
        </w:rPr>
        <w:t xml:space="preserve">The </w:t>
      </w:r>
      <w:r w:rsidR="008D7CC3" w:rsidRPr="007E4059">
        <w:rPr>
          <w:rFonts w:ascii="Times New Roman" w:hAnsi="Times New Roman" w:cs="Times New Roman"/>
          <w:sz w:val="24"/>
          <w:szCs w:val="24"/>
        </w:rPr>
        <w:lastRenderedPageBreak/>
        <w:t>demons are always up to no good</w:t>
      </w:r>
      <w:r w:rsidRPr="007E4059">
        <w:rPr>
          <w:rFonts w:ascii="Times New Roman" w:hAnsi="Times New Roman" w:cs="Times New Roman"/>
          <w:sz w:val="24"/>
          <w:szCs w:val="24"/>
        </w:rPr>
        <w:t xml:space="preserve"> against the church</w:t>
      </w:r>
      <w:r w:rsidR="008D7CC3" w:rsidRPr="007E4059">
        <w:rPr>
          <w:rFonts w:ascii="Times New Roman" w:hAnsi="Times New Roman" w:cs="Times New Roman"/>
          <w:sz w:val="24"/>
          <w:szCs w:val="24"/>
        </w:rPr>
        <w:t xml:space="preserve">, but Jesus deals with them as the Holy one of God our Savior. Amen. Now may the peace of God, which passes all understanding, be with your hearts and minds in Christ Jesus to life everlasting. Amen. </w:t>
      </w:r>
    </w:p>
    <w:sectPr w:rsidR="0097111F" w:rsidRPr="007E4059" w:rsidSect="007E4059">
      <w:headerReference w:type="default" r:id="rId7"/>
      <w:pgSz w:w="12240" w:h="15840"/>
      <w:pgMar w:top="1440" w:right="1440" w:bottom="1440" w:left="1440" w:header="54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0D" w:rsidRDefault="0070580D" w:rsidP="008D7CC3">
      <w:pPr>
        <w:spacing w:after="0" w:line="240" w:lineRule="auto"/>
      </w:pPr>
      <w:r>
        <w:separator/>
      </w:r>
    </w:p>
  </w:endnote>
  <w:endnote w:type="continuationSeparator" w:id="0">
    <w:p w:rsidR="0070580D" w:rsidRDefault="0070580D" w:rsidP="008D7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0D" w:rsidRDefault="0070580D" w:rsidP="008D7CC3">
      <w:pPr>
        <w:spacing w:after="0" w:line="240" w:lineRule="auto"/>
      </w:pPr>
      <w:r>
        <w:separator/>
      </w:r>
    </w:p>
  </w:footnote>
  <w:footnote w:type="continuationSeparator" w:id="0">
    <w:p w:rsidR="0070580D" w:rsidRDefault="0070580D" w:rsidP="008D7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638988"/>
      <w:docPartObj>
        <w:docPartGallery w:val="Page Numbers (Top of Page)"/>
        <w:docPartUnique/>
      </w:docPartObj>
    </w:sdtPr>
    <w:sdtEndPr>
      <w:rPr>
        <w:noProof/>
      </w:rPr>
    </w:sdtEndPr>
    <w:sdtContent>
      <w:p w:rsidR="0070580D" w:rsidRDefault="0070580D" w:rsidP="008D7CC3">
        <w:pPr>
          <w:pStyle w:val="Header"/>
          <w:tabs>
            <w:tab w:val="left" w:pos="1350"/>
            <w:tab w:val="left" w:pos="1440"/>
          </w:tabs>
          <w:jc w:val="right"/>
        </w:pPr>
        <w:r>
          <w:fldChar w:fldCharType="begin"/>
        </w:r>
        <w:r>
          <w:instrText xml:space="preserve"> PAGE   \* MERGEFORMAT </w:instrText>
        </w:r>
        <w:r>
          <w:fldChar w:fldCharType="separate"/>
        </w:r>
        <w:r w:rsidR="007E4059">
          <w:rPr>
            <w:noProof/>
          </w:rPr>
          <w:t>1</w:t>
        </w:r>
        <w:r>
          <w:rPr>
            <w:noProof/>
          </w:rPr>
          <w:fldChar w:fldCharType="end"/>
        </w:r>
      </w:p>
    </w:sdtContent>
  </w:sdt>
  <w:p w:rsidR="0070580D" w:rsidRDefault="00705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C3"/>
    <w:rsid w:val="0070580D"/>
    <w:rsid w:val="007E4059"/>
    <w:rsid w:val="008D7CC3"/>
    <w:rsid w:val="0097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C3"/>
  </w:style>
  <w:style w:type="paragraph" w:styleId="Footer">
    <w:name w:val="footer"/>
    <w:basedOn w:val="Normal"/>
    <w:link w:val="FooterChar"/>
    <w:uiPriority w:val="99"/>
    <w:unhideWhenUsed/>
    <w:rsid w:val="008D7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C3"/>
  </w:style>
  <w:style w:type="paragraph" w:styleId="BalloonText">
    <w:name w:val="Balloon Text"/>
    <w:basedOn w:val="Normal"/>
    <w:link w:val="BalloonTextChar"/>
    <w:uiPriority w:val="99"/>
    <w:semiHidden/>
    <w:unhideWhenUsed/>
    <w:rsid w:val="008D7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CC3"/>
  </w:style>
  <w:style w:type="paragraph" w:styleId="Footer">
    <w:name w:val="footer"/>
    <w:basedOn w:val="Normal"/>
    <w:link w:val="FooterChar"/>
    <w:uiPriority w:val="99"/>
    <w:unhideWhenUsed/>
    <w:rsid w:val="008D7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CC3"/>
  </w:style>
  <w:style w:type="paragraph" w:styleId="BalloonText">
    <w:name w:val="Balloon Text"/>
    <w:basedOn w:val="Normal"/>
    <w:link w:val="BalloonTextChar"/>
    <w:uiPriority w:val="99"/>
    <w:semiHidden/>
    <w:unhideWhenUsed/>
    <w:rsid w:val="008D7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2012-01-28T00:33:00Z</cp:lastPrinted>
  <dcterms:created xsi:type="dcterms:W3CDTF">2012-01-28T00:21:00Z</dcterms:created>
  <dcterms:modified xsi:type="dcterms:W3CDTF">2012-01-30T16:03:00Z</dcterms:modified>
</cp:coreProperties>
</file>