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0D1" w:rsidRDefault="008B00D1" w:rsidP="008B00D1">
      <w:pPr>
        <w:spacing w:before="100" w:beforeAutospacing="1" w:after="100" w:afterAutospacing="1" w:line="240" w:lineRule="auto"/>
        <w:jc w:val="center"/>
        <w:rPr>
          <w:rFonts w:ascii="Times New Roman" w:eastAsia="Times New Roman" w:hAnsi="Times New Roman" w:cs="Times New Roman"/>
          <w:b/>
          <w:sz w:val="24"/>
          <w:szCs w:val="24"/>
        </w:rPr>
      </w:pPr>
      <w:r w:rsidRPr="00EF0017">
        <w:rPr>
          <w:rFonts w:ascii="Times New Roman" w:eastAsia="Times New Roman" w:hAnsi="Times New Roman" w:cs="Times New Roman"/>
          <w:b/>
          <w:sz w:val="24"/>
          <w:szCs w:val="24"/>
        </w:rPr>
        <w:t>Romans 11:1-2a, 13-15, 28-32</w:t>
      </w:r>
    </w:p>
    <w:p w:rsidR="008B00D1" w:rsidRPr="008B00D1" w:rsidRDefault="008B00D1" w:rsidP="008B00D1">
      <w:pPr>
        <w:spacing w:before="100" w:beforeAutospacing="1" w:after="100" w:afterAutospacing="1" w:line="240" w:lineRule="auto"/>
        <w:jc w:val="center"/>
        <w:rPr>
          <w:rFonts w:ascii="Times New Roman" w:eastAsia="Times New Roman" w:hAnsi="Times New Roman" w:cs="Times New Roman"/>
          <w:b/>
          <w:sz w:val="24"/>
          <w:szCs w:val="24"/>
        </w:rPr>
      </w:pPr>
      <w:r w:rsidRPr="00EF0017">
        <w:rPr>
          <w:rFonts w:ascii="Times New Roman" w:eastAsia="Times New Roman" w:hAnsi="Times New Roman" w:cs="Times New Roman"/>
          <w:b/>
          <w:bCs/>
          <w:position w:val="6"/>
          <w:sz w:val="24"/>
          <w:szCs w:val="24"/>
        </w:rPr>
        <w:t>1</w:t>
      </w:r>
      <w:r w:rsidRPr="00EF0017">
        <w:rPr>
          <w:rFonts w:ascii="Times New Roman" w:eastAsia="Times New Roman" w:hAnsi="Times New Roman" w:cs="Times New Roman"/>
          <w:sz w:val="24"/>
          <w:szCs w:val="24"/>
        </w:rPr>
        <w:t xml:space="preserve"> I ask, then, has God rejected his people? </w:t>
      </w:r>
      <w:proofErr w:type="gramStart"/>
      <w:r w:rsidRPr="00EF0017">
        <w:rPr>
          <w:rFonts w:ascii="Times New Roman" w:eastAsia="Times New Roman" w:hAnsi="Times New Roman" w:cs="Times New Roman"/>
          <w:sz w:val="24"/>
          <w:szCs w:val="24"/>
        </w:rPr>
        <w:t>By no means!</w:t>
      </w:r>
      <w:proofErr w:type="gramEnd"/>
      <w:r w:rsidRPr="00EF0017">
        <w:rPr>
          <w:rFonts w:ascii="Times New Roman" w:eastAsia="Times New Roman" w:hAnsi="Times New Roman" w:cs="Times New Roman"/>
          <w:sz w:val="24"/>
          <w:szCs w:val="24"/>
        </w:rPr>
        <w:t xml:space="preserve"> For </w:t>
      </w:r>
      <w:proofErr w:type="gramStart"/>
      <w:r w:rsidRPr="00EF0017">
        <w:rPr>
          <w:rFonts w:ascii="Times New Roman" w:eastAsia="Times New Roman" w:hAnsi="Times New Roman" w:cs="Times New Roman"/>
          <w:sz w:val="24"/>
          <w:szCs w:val="24"/>
        </w:rPr>
        <w:t>I</w:t>
      </w:r>
      <w:proofErr w:type="gramEnd"/>
      <w:r w:rsidRPr="00EF0017">
        <w:rPr>
          <w:rFonts w:ascii="Times New Roman" w:eastAsia="Times New Roman" w:hAnsi="Times New Roman" w:cs="Times New Roman"/>
          <w:sz w:val="24"/>
          <w:szCs w:val="24"/>
        </w:rPr>
        <w:t xml:space="preserve"> myself a</w:t>
      </w:r>
      <w:r>
        <w:rPr>
          <w:rFonts w:ascii="Times New Roman" w:eastAsia="Times New Roman" w:hAnsi="Times New Roman" w:cs="Times New Roman"/>
          <w:sz w:val="24"/>
          <w:szCs w:val="24"/>
        </w:rPr>
        <w:t xml:space="preserve">m an Israelite, a descendant of </w:t>
      </w:r>
      <w:r w:rsidRPr="00EF0017">
        <w:rPr>
          <w:rFonts w:ascii="Times New Roman" w:eastAsia="Times New Roman" w:hAnsi="Times New Roman" w:cs="Times New Roman"/>
          <w:sz w:val="24"/>
          <w:szCs w:val="24"/>
        </w:rPr>
        <w:t xml:space="preserve">Abraham, a member of the tribe of Benjamin. </w:t>
      </w:r>
      <w:r w:rsidRPr="00EF0017">
        <w:rPr>
          <w:rFonts w:ascii="Times New Roman" w:eastAsia="Times New Roman" w:hAnsi="Times New Roman" w:cs="Times New Roman"/>
          <w:b/>
          <w:bCs/>
          <w:position w:val="6"/>
          <w:sz w:val="24"/>
          <w:szCs w:val="24"/>
        </w:rPr>
        <w:t>2</w:t>
      </w:r>
      <w:proofErr w:type="gramStart"/>
      <w:r w:rsidRPr="00EF0017">
        <w:rPr>
          <w:rFonts w:ascii="Times New Roman" w:eastAsia="Times New Roman" w:hAnsi="Times New Roman" w:cs="Times New Roman"/>
          <w:sz w:val="24"/>
          <w:szCs w:val="24"/>
        </w:rPr>
        <w:t>  God</w:t>
      </w:r>
      <w:proofErr w:type="gramEnd"/>
      <w:r w:rsidRPr="00EF0017">
        <w:rPr>
          <w:rFonts w:ascii="Times New Roman" w:eastAsia="Times New Roman" w:hAnsi="Times New Roman" w:cs="Times New Roman"/>
          <w:sz w:val="24"/>
          <w:szCs w:val="24"/>
        </w:rPr>
        <w:t xml:space="preserve"> has not rejected his people whom he foreknew.</w:t>
      </w:r>
      <w:r>
        <w:rPr>
          <w:rFonts w:ascii="Times New Roman" w:eastAsia="Times New Roman" w:hAnsi="Times New Roman" w:cs="Times New Roman"/>
          <w:b/>
          <w:sz w:val="24"/>
          <w:szCs w:val="24"/>
        </w:rPr>
        <w:t xml:space="preserve"> </w:t>
      </w:r>
      <w:proofErr w:type="gramStart"/>
      <w:r w:rsidRPr="00EF0017">
        <w:rPr>
          <w:rFonts w:ascii="Times New Roman" w:eastAsia="Times New Roman" w:hAnsi="Times New Roman" w:cs="Times New Roman"/>
          <w:b/>
          <w:bCs/>
          <w:position w:val="6"/>
          <w:sz w:val="24"/>
          <w:szCs w:val="24"/>
        </w:rPr>
        <w:t>13</w:t>
      </w:r>
      <w:r w:rsidRPr="00EF0017">
        <w:rPr>
          <w:rFonts w:ascii="Times New Roman" w:eastAsia="Times New Roman" w:hAnsi="Times New Roman" w:cs="Times New Roman"/>
          <w:sz w:val="24"/>
          <w:szCs w:val="24"/>
        </w:rPr>
        <w:t> Now</w:t>
      </w:r>
      <w:proofErr w:type="gramEnd"/>
      <w:r w:rsidRPr="00EF0017">
        <w:rPr>
          <w:rFonts w:ascii="Times New Roman" w:eastAsia="Times New Roman" w:hAnsi="Times New Roman" w:cs="Times New Roman"/>
          <w:sz w:val="24"/>
          <w:szCs w:val="24"/>
        </w:rPr>
        <w:t xml:space="preserve"> I am speaking to you Gentiles. Inasmuch then as I am an apostle to the Gentiles, I magnify my ministry </w:t>
      </w:r>
      <w:r w:rsidRPr="00EF0017">
        <w:rPr>
          <w:rFonts w:ascii="Times New Roman" w:eastAsia="Times New Roman" w:hAnsi="Times New Roman" w:cs="Times New Roman"/>
          <w:b/>
          <w:bCs/>
          <w:position w:val="6"/>
          <w:sz w:val="24"/>
          <w:szCs w:val="24"/>
        </w:rPr>
        <w:t>14</w:t>
      </w:r>
      <w:r w:rsidRPr="00EF0017">
        <w:rPr>
          <w:rFonts w:ascii="Times New Roman" w:eastAsia="Times New Roman" w:hAnsi="Times New Roman" w:cs="Times New Roman"/>
          <w:sz w:val="24"/>
          <w:szCs w:val="24"/>
        </w:rPr>
        <w:t xml:space="preserve"> in order somehow to make my fellow Jews jealous, and thus save some of them. </w:t>
      </w:r>
      <w:r w:rsidRPr="00EF0017">
        <w:rPr>
          <w:rFonts w:ascii="Times New Roman" w:eastAsia="Times New Roman" w:hAnsi="Times New Roman" w:cs="Times New Roman"/>
          <w:b/>
          <w:bCs/>
          <w:position w:val="6"/>
          <w:sz w:val="24"/>
          <w:szCs w:val="24"/>
        </w:rPr>
        <w:t>15</w:t>
      </w:r>
      <w:r w:rsidRPr="00EF0017">
        <w:rPr>
          <w:rFonts w:ascii="Times New Roman" w:eastAsia="Times New Roman" w:hAnsi="Times New Roman" w:cs="Times New Roman"/>
          <w:sz w:val="24"/>
          <w:szCs w:val="24"/>
        </w:rPr>
        <w:t xml:space="preserve"> For if their rejection means the reconciliation of the world, what will their acceptance mean but life from the </w:t>
      </w:r>
      <w:proofErr w:type="gramStart"/>
      <w:r w:rsidRPr="00EF0017">
        <w:rPr>
          <w:rFonts w:ascii="Times New Roman" w:eastAsia="Times New Roman" w:hAnsi="Times New Roman" w:cs="Times New Roman"/>
          <w:sz w:val="24"/>
          <w:szCs w:val="24"/>
        </w:rPr>
        <w:t>dead?</w:t>
      </w:r>
      <w:proofErr w:type="gramEnd"/>
      <w:r>
        <w:rPr>
          <w:rFonts w:ascii="Times New Roman" w:eastAsia="Times New Roman" w:hAnsi="Times New Roman" w:cs="Times New Roman"/>
          <w:sz w:val="24"/>
          <w:szCs w:val="24"/>
        </w:rPr>
        <w:t xml:space="preserve"> </w:t>
      </w:r>
      <w:r w:rsidRPr="00EF0017">
        <w:rPr>
          <w:rFonts w:ascii="Times New Roman" w:eastAsia="Times New Roman" w:hAnsi="Times New Roman" w:cs="Times New Roman"/>
          <w:b/>
          <w:bCs/>
          <w:position w:val="6"/>
          <w:sz w:val="24"/>
          <w:szCs w:val="24"/>
        </w:rPr>
        <w:t>28</w:t>
      </w:r>
      <w:r w:rsidRPr="00EF0017">
        <w:rPr>
          <w:rFonts w:ascii="Times New Roman" w:eastAsia="Times New Roman" w:hAnsi="Times New Roman" w:cs="Times New Roman"/>
          <w:sz w:val="24"/>
          <w:szCs w:val="24"/>
        </w:rPr>
        <w:t xml:space="preserve"> As regards the gospel, they are enemies of God for your sake. But as regards election, they are beloved for the sake of their forefathers. </w:t>
      </w:r>
      <w:r w:rsidRPr="00EF0017">
        <w:rPr>
          <w:rFonts w:ascii="Times New Roman" w:eastAsia="Times New Roman" w:hAnsi="Times New Roman" w:cs="Times New Roman"/>
          <w:b/>
          <w:bCs/>
          <w:position w:val="6"/>
          <w:sz w:val="24"/>
          <w:szCs w:val="24"/>
        </w:rPr>
        <w:t>29</w:t>
      </w:r>
      <w:r w:rsidRPr="00EF0017">
        <w:rPr>
          <w:rFonts w:ascii="Times New Roman" w:eastAsia="Times New Roman" w:hAnsi="Times New Roman" w:cs="Times New Roman"/>
          <w:sz w:val="24"/>
          <w:szCs w:val="24"/>
        </w:rPr>
        <w:t xml:space="preserve"> For the gifts and the calling of God are irrevocable. </w:t>
      </w:r>
      <w:r w:rsidRPr="00EF0017">
        <w:rPr>
          <w:rFonts w:ascii="Times New Roman" w:eastAsia="Times New Roman" w:hAnsi="Times New Roman" w:cs="Times New Roman"/>
          <w:b/>
          <w:bCs/>
          <w:position w:val="6"/>
          <w:sz w:val="24"/>
          <w:szCs w:val="24"/>
        </w:rPr>
        <w:t>30</w:t>
      </w:r>
      <w:r w:rsidRPr="00EF0017">
        <w:rPr>
          <w:rFonts w:ascii="Times New Roman" w:eastAsia="Times New Roman" w:hAnsi="Times New Roman" w:cs="Times New Roman"/>
          <w:sz w:val="24"/>
          <w:szCs w:val="24"/>
        </w:rPr>
        <w:t xml:space="preserve"> For just as you were at one time disobedient to God but now have received mercy because of their disobedience, </w:t>
      </w:r>
      <w:r w:rsidRPr="00EF0017">
        <w:rPr>
          <w:rFonts w:ascii="Times New Roman" w:eastAsia="Times New Roman" w:hAnsi="Times New Roman" w:cs="Times New Roman"/>
          <w:b/>
          <w:bCs/>
          <w:position w:val="6"/>
          <w:sz w:val="24"/>
          <w:szCs w:val="24"/>
        </w:rPr>
        <w:t>31</w:t>
      </w:r>
      <w:r w:rsidRPr="00EF0017">
        <w:rPr>
          <w:rFonts w:ascii="Times New Roman" w:eastAsia="Times New Roman" w:hAnsi="Times New Roman" w:cs="Times New Roman"/>
          <w:sz w:val="24"/>
          <w:szCs w:val="24"/>
        </w:rPr>
        <w:t xml:space="preserve"> so they too have now been disobedient in order that by the mercy shown to you they also may now receive mercy. </w:t>
      </w:r>
      <w:r w:rsidRPr="00EF0017">
        <w:rPr>
          <w:rFonts w:ascii="Times New Roman" w:eastAsia="Times New Roman" w:hAnsi="Times New Roman" w:cs="Times New Roman"/>
          <w:b/>
          <w:bCs/>
          <w:position w:val="6"/>
          <w:sz w:val="24"/>
          <w:szCs w:val="24"/>
        </w:rPr>
        <w:t>32</w:t>
      </w:r>
      <w:r w:rsidRPr="00EF0017">
        <w:rPr>
          <w:rFonts w:ascii="Times New Roman" w:eastAsia="Times New Roman" w:hAnsi="Times New Roman" w:cs="Times New Roman"/>
          <w:sz w:val="24"/>
          <w:szCs w:val="24"/>
        </w:rPr>
        <w:t> For God has consigned all to disobedience, that he may have mercy on all.</w:t>
      </w:r>
    </w:p>
    <w:p w:rsidR="008B00D1" w:rsidRPr="008B00D1" w:rsidRDefault="008B00D1" w:rsidP="008B00D1">
      <w:pPr>
        <w:spacing w:after="0"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bookmarkStart w:id="0" w:name="_GoBack"/>
      <w:bookmarkEnd w:id="0"/>
      <w:r>
        <w:rPr>
          <w:rFonts w:ascii="Times New Roman" w:eastAsia="Times New Roman" w:hAnsi="Times New Roman" w:cs="Times New Roman"/>
          <w:b/>
          <w:sz w:val="24"/>
          <w:szCs w:val="24"/>
        </w:rPr>
        <w:t>All Mercy For One &amp; One Mercy For All”</w:t>
      </w:r>
    </w:p>
    <w:p w:rsidR="00633CB3" w:rsidRPr="008B00D1" w:rsidRDefault="00633CB3" w:rsidP="00633CB3">
      <w:pPr>
        <w:spacing w:after="0" w:line="480" w:lineRule="auto"/>
        <w:ind w:firstLine="720"/>
        <w:rPr>
          <w:rFonts w:ascii="Times New Roman" w:eastAsia="Times New Roman" w:hAnsi="Times New Roman" w:cs="Times New Roman"/>
          <w:sz w:val="24"/>
          <w:szCs w:val="24"/>
        </w:rPr>
      </w:pPr>
      <w:r w:rsidRPr="008B00D1">
        <w:rPr>
          <w:rFonts w:ascii="Times New Roman" w:eastAsia="Times New Roman" w:hAnsi="Times New Roman" w:cs="Times New Roman"/>
          <w:sz w:val="24"/>
          <w:szCs w:val="24"/>
        </w:rPr>
        <w:t>In the Name of Jesus Christa our blessed Lord and Savior, Amen. In turbulent times, plenty love to monopolize on the mayhem. What mostly affects our lives is what makes the news, gets the attention, and ends up missing othe</w:t>
      </w:r>
      <w:r w:rsidR="00762F3E" w:rsidRPr="008B00D1">
        <w:rPr>
          <w:rFonts w:ascii="Times New Roman" w:eastAsia="Times New Roman" w:hAnsi="Times New Roman" w:cs="Times New Roman"/>
          <w:sz w:val="24"/>
          <w:szCs w:val="24"/>
        </w:rPr>
        <w:t xml:space="preserve">r matters altogether. Only for </w:t>
      </w:r>
      <w:r w:rsidRPr="008B00D1">
        <w:rPr>
          <w:rFonts w:ascii="Times New Roman" w:eastAsia="Times New Roman" w:hAnsi="Times New Roman" w:cs="Times New Roman"/>
          <w:sz w:val="24"/>
          <w:szCs w:val="24"/>
        </w:rPr>
        <w:t>brief moment</w:t>
      </w:r>
      <w:r w:rsidR="00762F3E" w:rsidRPr="008B00D1">
        <w:rPr>
          <w:rFonts w:ascii="Times New Roman" w:eastAsia="Times New Roman" w:hAnsi="Times New Roman" w:cs="Times New Roman"/>
          <w:sz w:val="24"/>
          <w:szCs w:val="24"/>
        </w:rPr>
        <w:t>s</w:t>
      </w:r>
      <w:r w:rsidRPr="008B00D1">
        <w:rPr>
          <w:rFonts w:ascii="Times New Roman" w:eastAsia="Times New Roman" w:hAnsi="Times New Roman" w:cs="Times New Roman"/>
          <w:sz w:val="24"/>
          <w:szCs w:val="24"/>
        </w:rPr>
        <w:t xml:space="preserve"> </w:t>
      </w:r>
      <w:r w:rsidR="00762F3E" w:rsidRPr="008B00D1">
        <w:rPr>
          <w:rFonts w:ascii="Times New Roman" w:eastAsia="Times New Roman" w:hAnsi="Times New Roman" w:cs="Times New Roman"/>
          <w:sz w:val="24"/>
          <w:szCs w:val="24"/>
        </w:rPr>
        <w:t>is</w:t>
      </w:r>
      <w:r w:rsidRPr="008B00D1">
        <w:rPr>
          <w:rFonts w:ascii="Times New Roman" w:eastAsia="Times New Roman" w:hAnsi="Times New Roman" w:cs="Times New Roman"/>
          <w:sz w:val="24"/>
          <w:szCs w:val="24"/>
        </w:rPr>
        <w:t xml:space="preserve"> a cry for mercy </w:t>
      </w:r>
      <w:r w:rsidR="00762F3E" w:rsidRPr="008B00D1">
        <w:rPr>
          <w:rFonts w:ascii="Times New Roman" w:eastAsia="Times New Roman" w:hAnsi="Times New Roman" w:cs="Times New Roman"/>
          <w:sz w:val="24"/>
          <w:szCs w:val="24"/>
        </w:rPr>
        <w:t>heard in</w:t>
      </w:r>
      <w:r w:rsidRPr="008B00D1">
        <w:rPr>
          <w:rFonts w:ascii="Times New Roman" w:eastAsia="Times New Roman" w:hAnsi="Times New Roman" w:cs="Times New Roman"/>
          <w:sz w:val="24"/>
          <w:szCs w:val="24"/>
        </w:rPr>
        <w:t xml:space="preserve"> the world. </w:t>
      </w:r>
      <w:r w:rsidR="00762F3E" w:rsidRPr="008B00D1">
        <w:rPr>
          <w:rFonts w:ascii="Times New Roman" w:eastAsia="Times New Roman" w:hAnsi="Times New Roman" w:cs="Times New Roman"/>
          <w:sz w:val="24"/>
          <w:szCs w:val="24"/>
        </w:rPr>
        <w:t>The strong have no need for such words</w:t>
      </w:r>
      <w:r w:rsidRPr="008B00D1">
        <w:rPr>
          <w:rFonts w:ascii="Times New Roman" w:eastAsia="Times New Roman" w:hAnsi="Times New Roman" w:cs="Times New Roman"/>
          <w:sz w:val="24"/>
          <w:szCs w:val="24"/>
        </w:rPr>
        <w:t xml:space="preserve">, but the 29,000 children dead in Somalia </w:t>
      </w:r>
      <w:r w:rsidR="00762F3E" w:rsidRPr="008B00D1">
        <w:rPr>
          <w:rFonts w:ascii="Times New Roman" w:eastAsia="Times New Roman" w:hAnsi="Times New Roman" w:cs="Times New Roman"/>
          <w:sz w:val="24"/>
          <w:szCs w:val="24"/>
        </w:rPr>
        <w:t>only wanted a</w:t>
      </w:r>
      <w:r w:rsidRPr="008B00D1">
        <w:rPr>
          <w:rFonts w:ascii="Times New Roman" w:eastAsia="Times New Roman" w:hAnsi="Times New Roman" w:cs="Times New Roman"/>
          <w:sz w:val="24"/>
          <w:szCs w:val="24"/>
        </w:rPr>
        <w:t xml:space="preserve"> crumb </w:t>
      </w:r>
      <w:r w:rsidR="00762F3E" w:rsidRPr="008B00D1">
        <w:rPr>
          <w:rFonts w:ascii="Times New Roman" w:eastAsia="Times New Roman" w:hAnsi="Times New Roman" w:cs="Times New Roman"/>
          <w:sz w:val="24"/>
          <w:szCs w:val="24"/>
        </w:rPr>
        <w:t>to</w:t>
      </w:r>
      <w:r w:rsidRPr="008B00D1">
        <w:rPr>
          <w:rFonts w:ascii="Times New Roman" w:eastAsia="Times New Roman" w:hAnsi="Times New Roman" w:cs="Times New Roman"/>
          <w:sz w:val="24"/>
          <w:szCs w:val="24"/>
        </w:rPr>
        <w:t xml:space="preserve"> fall from the table. Famine, displaced families, and terrorism are driving millions to seek help in Kenya. The world’s largest refugee</w:t>
      </w:r>
      <w:r w:rsidR="00762F3E" w:rsidRPr="008B00D1">
        <w:rPr>
          <w:rFonts w:ascii="Times New Roman" w:eastAsia="Times New Roman" w:hAnsi="Times New Roman" w:cs="Times New Roman"/>
          <w:sz w:val="24"/>
          <w:szCs w:val="24"/>
        </w:rPr>
        <w:t xml:space="preserve"> camp</w:t>
      </w:r>
      <w:r w:rsidRPr="008B00D1">
        <w:rPr>
          <w:rFonts w:ascii="Times New Roman" w:eastAsia="Times New Roman" w:hAnsi="Times New Roman" w:cs="Times New Roman"/>
          <w:sz w:val="24"/>
          <w:szCs w:val="24"/>
        </w:rPr>
        <w:t xml:space="preserve"> is now four times past its capacity with 1,500 new people arriving every day. Bishop Obare our friend from the Evangelical Lutheran Church in Kenya has said, “We need to save lives, we need prayers so we can be a hand to reach out to these people.”</w:t>
      </w:r>
      <w:r w:rsidRPr="008B00D1">
        <w:rPr>
          <w:rStyle w:val="FootnoteReference"/>
          <w:rFonts w:ascii="Times New Roman" w:eastAsia="Times New Roman" w:hAnsi="Times New Roman" w:cs="Times New Roman"/>
          <w:sz w:val="24"/>
          <w:szCs w:val="24"/>
        </w:rPr>
        <w:footnoteReference w:id="1"/>
      </w:r>
      <w:r w:rsidRPr="008B00D1">
        <w:rPr>
          <w:rFonts w:ascii="Times New Roman" w:eastAsia="Times New Roman" w:hAnsi="Times New Roman" w:cs="Times New Roman"/>
          <w:sz w:val="24"/>
          <w:szCs w:val="24"/>
        </w:rPr>
        <w:t xml:space="preserve"> More than humanitarian efforts by governments, the hand of Christ governs His Church toward acts of mercy.</w:t>
      </w:r>
    </w:p>
    <w:p w:rsidR="00633CB3" w:rsidRPr="008B00D1" w:rsidRDefault="00633CB3" w:rsidP="00633CB3">
      <w:pPr>
        <w:spacing w:after="0" w:line="480" w:lineRule="auto"/>
        <w:rPr>
          <w:rFonts w:ascii="Times New Roman" w:eastAsia="Times New Roman" w:hAnsi="Times New Roman" w:cs="Times New Roman"/>
          <w:sz w:val="24"/>
          <w:szCs w:val="24"/>
        </w:rPr>
      </w:pPr>
      <w:r w:rsidRPr="008B00D1">
        <w:rPr>
          <w:rFonts w:ascii="Times New Roman" w:eastAsia="Times New Roman" w:hAnsi="Times New Roman" w:cs="Times New Roman"/>
          <w:sz w:val="24"/>
          <w:szCs w:val="24"/>
        </w:rPr>
        <w:tab/>
        <w:t xml:space="preserve">The source of mercy for life in the world comes from God’s </w:t>
      </w:r>
      <w:r w:rsidR="00762F3E" w:rsidRPr="008B00D1">
        <w:rPr>
          <w:rFonts w:ascii="Times New Roman" w:eastAsia="Times New Roman" w:hAnsi="Times New Roman" w:cs="Times New Roman"/>
          <w:sz w:val="24"/>
          <w:szCs w:val="24"/>
        </w:rPr>
        <w:t>merciful work of life</w:t>
      </w:r>
      <w:r w:rsidRPr="008B00D1">
        <w:rPr>
          <w:rFonts w:ascii="Times New Roman" w:eastAsia="Times New Roman" w:hAnsi="Times New Roman" w:cs="Times New Roman"/>
          <w:sz w:val="24"/>
          <w:szCs w:val="24"/>
        </w:rPr>
        <w:t xml:space="preserve"> for the whole world by His Son. After the death and resurrection of Christ, the tables had turned from what we see in today’s texts. The Gospel reading emphasizes the Samaritan Woman</w:t>
      </w:r>
      <w:r w:rsidR="00762F3E" w:rsidRPr="008B00D1">
        <w:rPr>
          <w:rFonts w:ascii="Times New Roman" w:eastAsia="Times New Roman" w:hAnsi="Times New Roman" w:cs="Times New Roman"/>
          <w:sz w:val="24"/>
          <w:szCs w:val="24"/>
        </w:rPr>
        <w:t>’s</w:t>
      </w:r>
      <w:r w:rsidRPr="008B00D1">
        <w:rPr>
          <w:rFonts w:ascii="Times New Roman" w:eastAsia="Times New Roman" w:hAnsi="Times New Roman" w:cs="Times New Roman"/>
          <w:sz w:val="24"/>
          <w:szCs w:val="24"/>
        </w:rPr>
        <w:t xml:space="preserve"> situation like a dog</w:t>
      </w:r>
      <w:r w:rsidR="00762F3E" w:rsidRPr="008B00D1">
        <w:rPr>
          <w:rFonts w:ascii="Times New Roman" w:eastAsia="Times New Roman" w:hAnsi="Times New Roman" w:cs="Times New Roman"/>
          <w:sz w:val="24"/>
          <w:szCs w:val="24"/>
        </w:rPr>
        <w:t xml:space="preserve"> before Israel</w:t>
      </w:r>
      <w:r w:rsidRPr="008B00D1">
        <w:rPr>
          <w:rFonts w:ascii="Times New Roman" w:eastAsia="Times New Roman" w:hAnsi="Times New Roman" w:cs="Times New Roman"/>
          <w:sz w:val="24"/>
          <w:szCs w:val="24"/>
        </w:rPr>
        <w:t xml:space="preserve">, but still being able to receive the grace given by </w:t>
      </w:r>
      <w:r w:rsidR="00762F3E" w:rsidRPr="008B00D1">
        <w:rPr>
          <w:rFonts w:ascii="Times New Roman" w:eastAsia="Times New Roman" w:hAnsi="Times New Roman" w:cs="Times New Roman"/>
          <w:sz w:val="24"/>
          <w:szCs w:val="24"/>
        </w:rPr>
        <w:t>Jesus Christ</w:t>
      </w:r>
      <w:r w:rsidRPr="008B00D1">
        <w:rPr>
          <w:rFonts w:ascii="Times New Roman" w:eastAsia="Times New Roman" w:hAnsi="Times New Roman" w:cs="Times New Roman"/>
          <w:sz w:val="24"/>
          <w:szCs w:val="24"/>
        </w:rPr>
        <w:t xml:space="preserve">. When St. Paul came to the point of writing his letter to the Romans in 55 a.d. the situation had completely changed. The Gentiles Christians were </w:t>
      </w:r>
      <w:r w:rsidRPr="008B00D1">
        <w:rPr>
          <w:rFonts w:ascii="Times New Roman" w:eastAsia="Times New Roman" w:hAnsi="Times New Roman" w:cs="Times New Roman"/>
          <w:sz w:val="24"/>
          <w:szCs w:val="24"/>
        </w:rPr>
        <w:lastRenderedPageBreak/>
        <w:t xml:space="preserve">now to show mercy back toward the Jews. Yes, they had their chance and lost it. Yes, they crucified God’s Son on the cross. Yes, they sought salvation by the Law. Yet, this was not a time for arrogance or a foolish chant of “we win, you lose.” St. Paul knew it was to the advantage of the Gospel to have crumbs fall from the Gentiles with concern for the Jews. The desire of God is all mercy for one and one mercy for all. </w:t>
      </w:r>
    </w:p>
    <w:p w:rsidR="00633CB3" w:rsidRPr="008B00D1" w:rsidRDefault="00633CB3" w:rsidP="00633CB3">
      <w:pPr>
        <w:spacing w:after="0" w:line="480" w:lineRule="auto"/>
        <w:rPr>
          <w:rFonts w:ascii="Times New Roman" w:eastAsia="Times New Roman" w:hAnsi="Times New Roman" w:cs="Times New Roman"/>
          <w:sz w:val="24"/>
          <w:szCs w:val="24"/>
        </w:rPr>
      </w:pPr>
      <w:r w:rsidRPr="008B00D1">
        <w:rPr>
          <w:rFonts w:ascii="Times New Roman" w:eastAsia="Times New Roman" w:hAnsi="Times New Roman" w:cs="Times New Roman"/>
          <w:sz w:val="24"/>
          <w:szCs w:val="24"/>
        </w:rPr>
        <w:tab/>
        <w:t xml:space="preserve">“As regards the gospel, they are enemies of God for your sake. But as regards election, they are beloved for the sake of their forefathers. For the gifts and the calling of God are irrevocable.” God has made up his mind to be merciful by His Word. It is not a decision based upon humanity’s goodness, because by nature we are sinful and unclean. It is outside the potential of whatever a person could do or be </w:t>
      </w:r>
      <w:r w:rsidR="00762F3E" w:rsidRPr="008B00D1">
        <w:rPr>
          <w:rFonts w:ascii="Times New Roman" w:eastAsia="Times New Roman" w:hAnsi="Times New Roman" w:cs="Times New Roman"/>
          <w:sz w:val="24"/>
          <w:szCs w:val="24"/>
        </w:rPr>
        <w:t>because the strong and weak are in the same situation</w:t>
      </w:r>
      <w:r w:rsidRPr="008B00D1">
        <w:rPr>
          <w:rFonts w:ascii="Times New Roman" w:eastAsia="Times New Roman" w:hAnsi="Times New Roman" w:cs="Times New Roman"/>
          <w:sz w:val="24"/>
          <w:szCs w:val="24"/>
        </w:rPr>
        <w:t xml:space="preserve">. Instead, this mercy resides in the enduring love of God for sinners. He does not give up. He does not change His mind. His gifts and call are endless. Just as the Jews despising God’s Son benefited the Gentiles by driving this good news of Jesus to them. So too, the Jews being enemies of the Gospel still had </w:t>
      </w:r>
      <w:r w:rsidR="00762F3E" w:rsidRPr="008B00D1">
        <w:rPr>
          <w:rFonts w:ascii="Times New Roman" w:eastAsia="Times New Roman" w:hAnsi="Times New Roman" w:cs="Times New Roman"/>
          <w:sz w:val="24"/>
          <w:szCs w:val="24"/>
        </w:rPr>
        <w:t xml:space="preserve">the same love  of </w:t>
      </w:r>
      <w:r w:rsidRPr="008B00D1">
        <w:rPr>
          <w:rFonts w:ascii="Times New Roman" w:eastAsia="Times New Roman" w:hAnsi="Times New Roman" w:cs="Times New Roman"/>
          <w:sz w:val="24"/>
          <w:szCs w:val="24"/>
        </w:rPr>
        <w:t xml:space="preserve">God’s mercy evident in their past. </w:t>
      </w:r>
      <w:r w:rsidR="00762F3E" w:rsidRPr="008B00D1">
        <w:rPr>
          <w:rFonts w:ascii="Times New Roman" w:eastAsia="Times New Roman" w:hAnsi="Times New Roman" w:cs="Times New Roman"/>
          <w:sz w:val="24"/>
          <w:szCs w:val="24"/>
        </w:rPr>
        <w:t>We read from Deuteronomy</w:t>
      </w:r>
      <w:r w:rsidRPr="008B00D1">
        <w:rPr>
          <w:rFonts w:ascii="Times New Roman" w:eastAsia="Times New Roman" w:hAnsi="Times New Roman" w:cs="Times New Roman"/>
          <w:sz w:val="24"/>
          <w:szCs w:val="24"/>
        </w:rPr>
        <w:t xml:space="preserve">, “It was not because you were more in number than any other people that the </w:t>
      </w:r>
      <w:r w:rsidRPr="008B00D1">
        <w:rPr>
          <w:rFonts w:ascii="Times New Roman" w:eastAsia="Times New Roman" w:hAnsi="Times New Roman" w:cs="Times New Roman"/>
          <w:smallCaps/>
          <w:sz w:val="24"/>
          <w:szCs w:val="24"/>
        </w:rPr>
        <w:t>Lord</w:t>
      </w:r>
      <w:r w:rsidRPr="008B00D1">
        <w:rPr>
          <w:rFonts w:ascii="Times New Roman" w:eastAsia="Times New Roman" w:hAnsi="Times New Roman" w:cs="Times New Roman"/>
          <w:sz w:val="24"/>
          <w:szCs w:val="24"/>
        </w:rPr>
        <w:t xml:space="preserve"> set his love on you and chose you, for you were the fewest of all peoples, but it is because the </w:t>
      </w:r>
      <w:r w:rsidRPr="008B00D1">
        <w:rPr>
          <w:rFonts w:ascii="Times New Roman" w:eastAsia="Times New Roman" w:hAnsi="Times New Roman" w:cs="Times New Roman"/>
          <w:smallCaps/>
          <w:sz w:val="24"/>
          <w:szCs w:val="24"/>
        </w:rPr>
        <w:t>Lord</w:t>
      </w:r>
      <w:r w:rsidRPr="008B00D1">
        <w:rPr>
          <w:rFonts w:ascii="Times New Roman" w:eastAsia="Times New Roman" w:hAnsi="Times New Roman" w:cs="Times New Roman"/>
          <w:sz w:val="24"/>
          <w:szCs w:val="24"/>
        </w:rPr>
        <w:t xml:space="preserve"> loves you and </w:t>
      </w:r>
      <w:r w:rsidRPr="008B00D1">
        <w:rPr>
          <w:rFonts w:ascii="Times New Roman" w:eastAsia="Times New Roman" w:hAnsi="Times New Roman" w:cs="Times New Roman"/>
          <w:sz w:val="24"/>
          <w:szCs w:val="24"/>
        </w:rPr>
        <w:lastRenderedPageBreak/>
        <w:t xml:space="preserve">is keeping the oath that </w:t>
      </w:r>
      <w:r w:rsidR="00762F3E" w:rsidRPr="008B00D1">
        <w:rPr>
          <w:rFonts w:ascii="Times New Roman" w:eastAsia="Times New Roman" w:hAnsi="Times New Roman" w:cs="Times New Roman"/>
          <w:sz w:val="24"/>
          <w:szCs w:val="24"/>
        </w:rPr>
        <w:t>he swore to your fathers” (</w:t>
      </w:r>
      <w:r w:rsidRPr="008B00D1">
        <w:rPr>
          <w:rFonts w:ascii="Times New Roman" w:eastAsia="Times New Roman" w:hAnsi="Times New Roman" w:cs="Times New Roman"/>
          <w:sz w:val="24"/>
          <w:szCs w:val="24"/>
        </w:rPr>
        <w:t xml:space="preserve">7:7-8a). The Old Testament only </w:t>
      </w:r>
      <w:r w:rsidR="00762F3E" w:rsidRPr="008B00D1">
        <w:rPr>
          <w:rFonts w:ascii="Times New Roman" w:eastAsia="Times New Roman" w:hAnsi="Times New Roman" w:cs="Times New Roman"/>
          <w:sz w:val="24"/>
          <w:szCs w:val="24"/>
        </w:rPr>
        <w:t>brings more</w:t>
      </w:r>
      <w:r w:rsidRPr="008B00D1">
        <w:rPr>
          <w:rFonts w:ascii="Times New Roman" w:eastAsia="Times New Roman" w:hAnsi="Times New Roman" w:cs="Times New Roman"/>
          <w:sz w:val="24"/>
          <w:szCs w:val="24"/>
        </w:rPr>
        <w:t xml:space="preserve"> glory to </w:t>
      </w:r>
      <w:r w:rsidR="00762F3E" w:rsidRPr="008B00D1">
        <w:rPr>
          <w:rFonts w:ascii="Times New Roman" w:eastAsia="Times New Roman" w:hAnsi="Times New Roman" w:cs="Times New Roman"/>
          <w:sz w:val="24"/>
          <w:szCs w:val="24"/>
        </w:rPr>
        <w:t xml:space="preserve">the mercy given by </w:t>
      </w:r>
      <w:r w:rsidRPr="008B00D1">
        <w:rPr>
          <w:rFonts w:ascii="Times New Roman" w:eastAsia="Times New Roman" w:hAnsi="Times New Roman" w:cs="Times New Roman"/>
          <w:sz w:val="24"/>
          <w:szCs w:val="24"/>
        </w:rPr>
        <w:t>Jesus in the New</w:t>
      </w:r>
      <w:r w:rsidR="00762F3E" w:rsidRPr="008B00D1">
        <w:rPr>
          <w:rFonts w:ascii="Times New Roman" w:eastAsia="Times New Roman" w:hAnsi="Times New Roman" w:cs="Times New Roman"/>
          <w:sz w:val="24"/>
          <w:szCs w:val="24"/>
        </w:rPr>
        <w:t xml:space="preserve"> Testament</w:t>
      </w:r>
      <w:r w:rsidRPr="008B00D1">
        <w:rPr>
          <w:rFonts w:ascii="Times New Roman" w:eastAsia="Times New Roman" w:hAnsi="Times New Roman" w:cs="Times New Roman"/>
          <w:sz w:val="24"/>
          <w:szCs w:val="24"/>
        </w:rPr>
        <w:t>.</w:t>
      </w:r>
    </w:p>
    <w:p w:rsidR="00633CB3" w:rsidRPr="008B00D1" w:rsidRDefault="00633CB3" w:rsidP="00633CB3">
      <w:pPr>
        <w:spacing w:after="0" w:line="480" w:lineRule="auto"/>
        <w:rPr>
          <w:rFonts w:ascii="Times New Roman" w:eastAsia="Times New Roman" w:hAnsi="Times New Roman" w:cs="Times New Roman"/>
          <w:sz w:val="24"/>
          <w:szCs w:val="24"/>
        </w:rPr>
      </w:pPr>
      <w:r w:rsidRPr="008B00D1">
        <w:rPr>
          <w:rFonts w:ascii="Times New Roman" w:eastAsia="Times New Roman" w:hAnsi="Times New Roman" w:cs="Times New Roman"/>
          <w:sz w:val="24"/>
          <w:szCs w:val="24"/>
        </w:rPr>
        <w:tab/>
        <w:t xml:space="preserve">Where many things are unstable today, God remains with His mercy. It may not seem this way, when the stock market fall, when people are starving, or few can find jobs. Yet, God does not give up on sinners. He wishes to save them. Instead of silence, His Word comes to </w:t>
      </w:r>
      <w:r w:rsidR="00762F3E" w:rsidRPr="008B00D1">
        <w:rPr>
          <w:rFonts w:ascii="Times New Roman" w:eastAsia="Times New Roman" w:hAnsi="Times New Roman" w:cs="Times New Roman"/>
          <w:sz w:val="24"/>
          <w:szCs w:val="24"/>
        </w:rPr>
        <w:t>turn</w:t>
      </w:r>
      <w:r w:rsidRPr="008B00D1">
        <w:rPr>
          <w:rFonts w:ascii="Times New Roman" w:eastAsia="Times New Roman" w:hAnsi="Times New Roman" w:cs="Times New Roman"/>
          <w:sz w:val="24"/>
          <w:szCs w:val="24"/>
        </w:rPr>
        <w:t xml:space="preserve"> our hearts and minds</w:t>
      </w:r>
      <w:r w:rsidR="00762F3E" w:rsidRPr="008B00D1">
        <w:rPr>
          <w:rFonts w:ascii="Times New Roman" w:eastAsia="Times New Roman" w:hAnsi="Times New Roman" w:cs="Times New Roman"/>
          <w:sz w:val="24"/>
          <w:szCs w:val="24"/>
        </w:rPr>
        <w:t xml:space="preserve"> to Him</w:t>
      </w:r>
      <w:r w:rsidRPr="008B00D1">
        <w:rPr>
          <w:rFonts w:ascii="Times New Roman" w:eastAsia="Times New Roman" w:hAnsi="Times New Roman" w:cs="Times New Roman"/>
          <w:sz w:val="24"/>
          <w:szCs w:val="24"/>
        </w:rPr>
        <w:t xml:space="preserve">. At the same time, the human nature naturally opposes such mercy made right in Jesus. As we dig into </w:t>
      </w:r>
      <w:r w:rsidR="00762F3E" w:rsidRPr="008B00D1">
        <w:rPr>
          <w:rFonts w:ascii="Times New Roman" w:eastAsia="Times New Roman" w:hAnsi="Times New Roman" w:cs="Times New Roman"/>
          <w:sz w:val="24"/>
          <w:szCs w:val="24"/>
        </w:rPr>
        <w:t>the</w:t>
      </w:r>
      <w:r w:rsidRPr="008B00D1">
        <w:rPr>
          <w:rFonts w:ascii="Times New Roman" w:eastAsia="Times New Roman" w:hAnsi="Times New Roman" w:cs="Times New Roman"/>
          <w:sz w:val="24"/>
          <w:szCs w:val="24"/>
        </w:rPr>
        <w:t xml:space="preserve"> past as Lutherans. We discover our fathers declaring, </w:t>
      </w:r>
    </w:p>
    <w:p w:rsidR="00633CB3" w:rsidRPr="008B00D1" w:rsidRDefault="00633CB3" w:rsidP="00633CB3">
      <w:pPr>
        <w:spacing w:after="0" w:line="240" w:lineRule="auto"/>
        <w:ind w:left="720"/>
        <w:rPr>
          <w:rFonts w:ascii="Times New Roman" w:eastAsia="Times New Roman" w:hAnsi="Times New Roman" w:cs="Times New Roman"/>
          <w:sz w:val="24"/>
          <w:szCs w:val="24"/>
        </w:rPr>
      </w:pPr>
      <w:r w:rsidRPr="008B00D1">
        <w:rPr>
          <w:rFonts w:ascii="Times New Roman" w:eastAsia="Times New Roman" w:hAnsi="Times New Roman" w:cs="Times New Roman"/>
          <w:sz w:val="24"/>
          <w:szCs w:val="24"/>
        </w:rPr>
        <w:t xml:space="preserve">“The reason for such contempt of the Word is not God’s foreknowledge but man’s own perverse will, which reject and perverts the means and instruments of the Holy Spirit which God offers to him through the call and resists the Holy Spirit who wills to be efficaciously active through the Word…” (Tappert 623:410).  </w:t>
      </w:r>
    </w:p>
    <w:p w:rsidR="00633CB3" w:rsidRPr="008B00D1" w:rsidRDefault="00633CB3" w:rsidP="00633CB3">
      <w:pPr>
        <w:spacing w:after="0" w:line="240" w:lineRule="auto"/>
        <w:rPr>
          <w:rFonts w:ascii="Times New Roman" w:eastAsia="Times New Roman" w:hAnsi="Times New Roman" w:cs="Times New Roman"/>
          <w:sz w:val="24"/>
          <w:szCs w:val="24"/>
        </w:rPr>
      </w:pPr>
    </w:p>
    <w:p w:rsidR="00633CB3" w:rsidRPr="008B00D1" w:rsidRDefault="00633CB3" w:rsidP="00633CB3">
      <w:pPr>
        <w:spacing w:after="0" w:line="480" w:lineRule="auto"/>
        <w:rPr>
          <w:rFonts w:ascii="Times New Roman" w:eastAsia="Times New Roman" w:hAnsi="Times New Roman" w:cs="Times New Roman"/>
          <w:sz w:val="24"/>
          <w:szCs w:val="24"/>
        </w:rPr>
      </w:pPr>
      <w:r w:rsidRPr="008B00D1">
        <w:rPr>
          <w:rFonts w:ascii="Times New Roman" w:eastAsia="Times New Roman" w:hAnsi="Times New Roman" w:cs="Times New Roman"/>
          <w:sz w:val="24"/>
          <w:szCs w:val="24"/>
        </w:rPr>
        <w:t>No matter the resistance or ridicule, the r</w:t>
      </w:r>
      <w:r w:rsidR="00762F3E" w:rsidRPr="008B00D1">
        <w:rPr>
          <w:rFonts w:ascii="Times New Roman" w:eastAsia="Times New Roman" w:hAnsi="Times New Roman" w:cs="Times New Roman"/>
          <w:sz w:val="24"/>
          <w:szCs w:val="24"/>
        </w:rPr>
        <w:t>edeeming love of God stands</w:t>
      </w:r>
      <w:r w:rsidRPr="008B00D1">
        <w:rPr>
          <w:rFonts w:ascii="Times New Roman" w:eastAsia="Times New Roman" w:hAnsi="Times New Roman" w:cs="Times New Roman"/>
          <w:sz w:val="24"/>
          <w:szCs w:val="24"/>
        </w:rPr>
        <w:t xml:space="preserve">. The gifts and call of Jesus Christ remain open to enemy and friend alike. </w:t>
      </w:r>
      <w:r w:rsidR="00762F3E" w:rsidRPr="008B00D1">
        <w:rPr>
          <w:rFonts w:ascii="Times New Roman" w:eastAsia="Times New Roman" w:hAnsi="Times New Roman" w:cs="Times New Roman"/>
          <w:sz w:val="24"/>
          <w:szCs w:val="24"/>
        </w:rPr>
        <w:t>While</w:t>
      </w:r>
      <w:r w:rsidRPr="008B00D1">
        <w:rPr>
          <w:rFonts w:ascii="Times New Roman" w:eastAsia="Times New Roman" w:hAnsi="Times New Roman" w:cs="Times New Roman"/>
          <w:sz w:val="24"/>
          <w:szCs w:val="24"/>
        </w:rPr>
        <w:t xml:space="preserve"> some drive Him away, He only becomes a benefit for others. Nothing changes the fact that the So</w:t>
      </w:r>
      <w:r w:rsidR="00762F3E" w:rsidRPr="008B00D1">
        <w:rPr>
          <w:rFonts w:ascii="Times New Roman" w:eastAsia="Times New Roman" w:hAnsi="Times New Roman" w:cs="Times New Roman"/>
          <w:sz w:val="24"/>
          <w:szCs w:val="24"/>
        </w:rPr>
        <w:t>n of God suffered and died for</w:t>
      </w:r>
      <w:r w:rsidRPr="008B00D1">
        <w:rPr>
          <w:rFonts w:ascii="Times New Roman" w:eastAsia="Times New Roman" w:hAnsi="Times New Roman" w:cs="Times New Roman"/>
          <w:sz w:val="24"/>
          <w:szCs w:val="24"/>
        </w:rPr>
        <w:t xml:space="preserve"> </w:t>
      </w:r>
      <w:r w:rsidR="00762F3E" w:rsidRPr="008B00D1">
        <w:rPr>
          <w:rFonts w:ascii="Times New Roman" w:eastAsia="Times New Roman" w:hAnsi="Times New Roman" w:cs="Times New Roman"/>
          <w:sz w:val="24"/>
          <w:szCs w:val="24"/>
        </w:rPr>
        <w:t>all in a sinful</w:t>
      </w:r>
      <w:r w:rsidRPr="008B00D1">
        <w:rPr>
          <w:rFonts w:ascii="Times New Roman" w:eastAsia="Times New Roman" w:hAnsi="Times New Roman" w:cs="Times New Roman"/>
          <w:sz w:val="24"/>
          <w:szCs w:val="24"/>
        </w:rPr>
        <w:t xml:space="preserve"> world. His mercy resides in the enduring promise made by the Word that goes out to the ends of the earth.</w:t>
      </w:r>
      <w:r w:rsidRPr="008B00D1">
        <w:rPr>
          <w:rFonts w:ascii="Times New Roman" w:eastAsia="Times New Roman" w:hAnsi="Times New Roman" w:cs="Times New Roman"/>
          <w:sz w:val="24"/>
          <w:szCs w:val="24"/>
        </w:rPr>
        <w:tab/>
      </w:r>
    </w:p>
    <w:p w:rsidR="00633CB3" w:rsidRPr="008B00D1" w:rsidRDefault="00633CB3" w:rsidP="00633CB3">
      <w:pPr>
        <w:spacing w:after="0" w:line="480" w:lineRule="auto"/>
        <w:rPr>
          <w:rFonts w:ascii="Times New Roman" w:eastAsia="Times New Roman" w:hAnsi="Times New Roman" w:cs="Times New Roman"/>
          <w:sz w:val="24"/>
          <w:szCs w:val="24"/>
        </w:rPr>
      </w:pPr>
      <w:r w:rsidRPr="008B00D1">
        <w:rPr>
          <w:rFonts w:ascii="Times New Roman" w:eastAsia="Times New Roman" w:hAnsi="Times New Roman" w:cs="Times New Roman"/>
          <w:sz w:val="24"/>
          <w:szCs w:val="24"/>
        </w:rPr>
        <w:tab/>
        <w:t xml:space="preserve">“For just as you were at one time disobedient to God but now have received mercy because of their disobedience, so they too have now been disobedient in order that by the mercy shown </w:t>
      </w:r>
      <w:r w:rsidRPr="008B00D1">
        <w:rPr>
          <w:rFonts w:ascii="Times New Roman" w:eastAsia="Times New Roman" w:hAnsi="Times New Roman" w:cs="Times New Roman"/>
          <w:sz w:val="24"/>
          <w:szCs w:val="24"/>
        </w:rPr>
        <w:lastRenderedPageBreak/>
        <w:t xml:space="preserve">to you they also may now receive mercy.” St. Paul made sure the Gentiles could hold nothing against the Jews. If they did, it would make a mess of the Gospel stealing the glory </w:t>
      </w:r>
      <w:r w:rsidR="00762F3E" w:rsidRPr="008B00D1">
        <w:rPr>
          <w:rFonts w:ascii="Times New Roman" w:eastAsia="Times New Roman" w:hAnsi="Times New Roman" w:cs="Times New Roman"/>
          <w:sz w:val="24"/>
          <w:szCs w:val="24"/>
        </w:rPr>
        <w:t>of</w:t>
      </w:r>
      <w:r w:rsidRPr="008B00D1">
        <w:rPr>
          <w:rFonts w:ascii="Times New Roman" w:eastAsia="Times New Roman" w:hAnsi="Times New Roman" w:cs="Times New Roman"/>
          <w:sz w:val="24"/>
          <w:szCs w:val="24"/>
        </w:rPr>
        <w:t xml:space="preserve"> Christ alone. Mercy from God’s point of view has nothing to do with the merit of men. St. Paul claims all to be “disobedient” which is more than a bad behavior, but means having false belief. In other words, “The history of man is a history of disobedience to God” (Bul’s notes, 10). The pride of the Gentiles came from the glory of Rome just as much as for the Jews it came from Moses and the Law. Both received mercy when the tables turned over time only to reveal the same Savior of sinners. Jesus came to suffer the punishment of the Lawless just as to fulfill what none could achieve by following the Law.</w:t>
      </w:r>
    </w:p>
    <w:p w:rsidR="00633CB3" w:rsidRPr="008B00D1" w:rsidRDefault="00633CB3" w:rsidP="00633CB3">
      <w:pPr>
        <w:spacing w:after="0" w:line="480" w:lineRule="auto"/>
        <w:rPr>
          <w:rFonts w:ascii="Times New Roman" w:eastAsia="Times New Roman" w:hAnsi="Times New Roman" w:cs="Times New Roman"/>
          <w:sz w:val="24"/>
          <w:szCs w:val="24"/>
        </w:rPr>
      </w:pPr>
      <w:r w:rsidRPr="008B00D1">
        <w:rPr>
          <w:rFonts w:ascii="Times New Roman" w:eastAsia="Times New Roman" w:hAnsi="Times New Roman" w:cs="Times New Roman"/>
          <w:sz w:val="24"/>
          <w:szCs w:val="24"/>
        </w:rPr>
        <w:tab/>
        <w:t xml:space="preserve">How quickly we forget the foundation of God’s love comes only from Jesus. It is easy to make a mess of His mercy when it serves any </w:t>
      </w:r>
      <w:r w:rsidR="00762F3E" w:rsidRPr="008B00D1">
        <w:rPr>
          <w:rFonts w:ascii="Times New Roman" w:eastAsia="Times New Roman" w:hAnsi="Times New Roman" w:cs="Times New Roman"/>
          <w:sz w:val="24"/>
          <w:szCs w:val="24"/>
        </w:rPr>
        <w:t xml:space="preserve">other </w:t>
      </w:r>
      <w:r w:rsidRPr="008B00D1">
        <w:rPr>
          <w:rFonts w:ascii="Times New Roman" w:eastAsia="Times New Roman" w:hAnsi="Times New Roman" w:cs="Times New Roman"/>
          <w:sz w:val="24"/>
          <w:szCs w:val="24"/>
        </w:rPr>
        <w:t xml:space="preserve">purpose than Him as Savior. He brings His righteousness to those who are not right, </w:t>
      </w:r>
      <w:r w:rsidR="00762F3E" w:rsidRPr="008B00D1">
        <w:rPr>
          <w:rFonts w:ascii="Times New Roman" w:eastAsia="Times New Roman" w:hAnsi="Times New Roman" w:cs="Times New Roman"/>
          <w:sz w:val="24"/>
          <w:szCs w:val="24"/>
        </w:rPr>
        <w:t>so they can</w:t>
      </w:r>
      <w:r w:rsidRPr="008B00D1">
        <w:rPr>
          <w:rFonts w:ascii="Times New Roman" w:eastAsia="Times New Roman" w:hAnsi="Times New Roman" w:cs="Times New Roman"/>
          <w:sz w:val="24"/>
          <w:szCs w:val="24"/>
        </w:rPr>
        <w:t xml:space="preserve"> repent and believe in Him. There is nothing to hold against anyone else and yet it comes so easy. We look at our neighbor’s life scorning their situation with our own success. We shake our heads at what we hear or see on</w:t>
      </w:r>
      <w:r w:rsidR="00762F3E" w:rsidRPr="008B00D1">
        <w:rPr>
          <w:rFonts w:ascii="Times New Roman" w:eastAsia="Times New Roman" w:hAnsi="Times New Roman" w:cs="Times New Roman"/>
          <w:sz w:val="24"/>
          <w:szCs w:val="24"/>
        </w:rPr>
        <w:t>ly to want nothing to do with the situation</w:t>
      </w:r>
      <w:r w:rsidRPr="008B00D1">
        <w:rPr>
          <w:rFonts w:ascii="Times New Roman" w:eastAsia="Times New Roman" w:hAnsi="Times New Roman" w:cs="Times New Roman"/>
          <w:sz w:val="24"/>
          <w:szCs w:val="24"/>
        </w:rPr>
        <w:t xml:space="preserve">. We treat others with a lesser degree but act like a child demanding the </w:t>
      </w:r>
      <w:r w:rsidR="00762F3E" w:rsidRPr="008B00D1">
        <w:rPr>
          <w:rFonts w:ascii="Times New Roman" w:eastAsia="Times New Roman" w:hAnsi="Times New Roman" w:cs="Times New Roman"/>
          <w:sz w:val="24"/>
          <w:szCs w:val="24"/>
        </w:rPr>
        <w:t>greatest attention. Christ</w:t>
      </w:r>
      <w:r w:rsidRPr="008B00D1">
        <w:rPr>
          <w:rFonts w:ascii="Times New Roman" w:eastAsia="Times New Roman" w:hAnsi="Times New Roman" w:cs="Times New Roman"/>
          <w:sz w:val="24"/>
          <w:szCs w:val="24"/>
        </w:rPr>
        <w:t xml:space="preserve"> cover</w:t>
      </w:r>
      <w:r w:rsidR="00762F3E" w:rsidRPr="008B00D1">
        <w:rPr>
          <w:rFonts w:ascii="Times New Roman" w:eastAsia="Times New Roman" w:hAnsi="Times New Roman" w:cs="Times New Roman"/>
          <w:sz w:val="24"/>
          <w:szCs w:val="24"/>
        </w:rPr>
        <w:t>s</w:t>
      </w:r>
      <w:r w:rsidRPr="008B00D1">
        <w:rPr>
          <w:rFonts w:ascii="Times New Roman" w:eastAsia="Times New Roman" w:hAnsi="Times New Roman" w:cs="Times New Roman"/>
          <w:sz w:val="24"/>
          <w:szCs w:val="24"/>
        </w:rPr>
        <w:t xml:space="preserve"> our disobedience </w:t>
      </w:r>
      <w:r w:rsidR="00762F3E" w:rsidRPr="008B00D1">
        <w:rPr>
          <w:rFonts w:ascii="Times New Roman" w:eastAsia="Times New Roman" w:hAnsi="Times New Roman" w:cs="Times New Roman"/>
          <w:sz w:val="24"/>
          <w:szCs w:val="24"/>
        </w:rPr>
        <w:t>with His obedient life for all</w:t>
      </w:r>
      <w:r w:rsidRPr="008B00D1">
        <w:rPr>
          <w:rFonts w:ascii="Times New Roman" w:eastAsia="Times New Roman" w:hAnsi="Times New Roman" w:cs="Times New Roman"/>
          <w:sz w:val="24"/>
          <w:szCs w:val="24"/>
        </w:rPr>
        <w:t xml:space="preserve">. St. Paul shows us the mercy of God saying,    </w:t>
      </w:r>
    </w:p>
    <w:p w:rsidR="00633CB3" w:rsidRPr="008B00D1" w:rsidRDefault="00633CB3" w:rsidP="00633CB3">
      <w:pPr>
        <w:spacing w:after="0" w:line="240" w:lineRule="auto"/>
        <w:ind w:left="720"/>
        <w:rPr>
          <w:rFonts w:ascii="Times New Roman" w:eastAsia="Times New Roman" w:hAnsi="Times New Roman" w:cs="Times New Roman"/>
          <w:sz w:val="24"/>
          <w:szCs w:val="24"/>
        </w:rPr>
      </w:pPr>
      <w:r w:rsidRPr="008B00D1">
        <w:rPr>
          <w:rFonts w:ascii="Times New Roman" w:eastAsia="Times New Roman" w:hAnsi="Times New Roman" w:cs="Times New Roman"/>
          <w:sz w:val="24"/>
          <w:szCs w:val="24"/>
        </w:rPr>
        <w:lastRenderedPageBreak/>
        <w:t>“But when the goodness and loving kindness of God our Savior appeared, he saved us, not because of works done by us in righteousness, but according to his own mercy, by the washing of regeneration and renewal of the Holy Spirit” (Titus 3:3-5).</w:t>
      </w:r>
    </w:p>
    <w:p w:rsidR="00633CB3" w:rsidRPr="008B00D1" w:rsidRDefault="00633CB3" w:rsidP="00633CB3">
      <w:pPr>
        <w:spacing w:after="0" w:line="240" w:lineRule="auto"/>
        <w:rPr>
          <w:rFonts w:ascii="Times New Roman" w:eastAsia="Times New Roman" w:hAnsi="Times New Roman" w:cs="Times New Roman"/>
          <w:sz w:val="24"/>
          <w:szCs w:val="24"/>
        </w:rPr>
      </w:pPr>
    </w:p>
    <w:p w:rsidR="00633CB3" w:rsidRPr="008B00D1" w:rsidRDefault="00633CB3" w:rsidP="00633CB3">
      <w:pPr>
        <w:spacing w:after="0" w:line="480" w:lineRule="auto"/>
        <w:rPr>
          <w:rFonts w:ascii="Times New Roman" w:eastAsia="Times New Roman" w:hAnsi="Times New Roman" w:cs="Times New Roman"/>
          <w:sz w:val="24"/>
          <w:szCs w:val="24"/>
        </w:rPr>
      </w:pPr>
      <w:r w:rsidRPr="008B00D1">
        <w:rPr>
          <w:rFonts w:ascii="Times New Roman" w:eastAsia="Times New Roman" w:hAnsi="Times New Roman" w:cs="Times New Roman"/>
          <w:sz w:val="24"/>
          <w:szCs w:val="24"/>
        </w:rPr>
        <w:t xml:space="preserve">Being part of the baptized is to believe Jesus works for us. </w:t>
      </w:r>
      <w:r w:rsidR="00762F3E" w:rsidRPr="008B00D1">
        <w:rPr>
          <w:rFonts w:ascii="Times New Roman" w:eastAsia="Times New Roman" w:hAnsi="Times New Roman" w:cs="Times New Roman"/>
          <w:sz w:val="24"/>
          <w:szCs w:val="24"/>
        </w:rPr>
        <w:t xml:space="preserve">It is strangers finding a refuge in the redeeming promise of God. </w:t>
      </w:r>
      <w:r w:rsidRPr="008B00D1">
        <w:rPr>
          <w:rFonts w:ascii="Times New Roman" w:eastAsia="Times New Roman" w:hAnsi="Times New Roman" w:cs="Times New Roman"/>
          <w:sz w:val="24"/>
          <w:szCs w:val="24"/>
        </w:rPr>
        <w:t xml:space="preserve">His perfect obedience as Savior gives no one center stage, but comes with forgiveness in the form of the cross. </w:t>
      </w:r>
      <w:r w:rsidR="00762F3E" w:rsidRPr="008B00D1">
        <w:rPr>
          <w:rFonts w:ascii="Times New Roman" w:eastAsia="Times New Roman" w:hAnsi="Times New Roman" w:cs="Times New Roman"/>
          <w:sz w:val="24"/>
          <w:szCs w:val="24"/>
        </w:rPr>
        <w:t xml:space="preserve">It is </w:t>
      </w:r>
      <w:r w:rsidR="00B34EA1" w:rsidRPr="008B00D1">
        <w:rPr>
          <w:rFonts w:ascii="Times New Roman" w:eastAsia="Times New Roman" w:hAnsi="Times New Roman" w:cs="Times New Roman"/>
          <w:sz w:val="24"/>
          <w:szCs w:val="24"/>
        </w:rPr>
        <w:t>a cry</w:t>
      </w:r>
      <w:r w:rsidR="00762F3E" w:rsidRPr="008B00D1">
        <w:rPr>
          <w:rFonts w:ascii="Times New Roman" w:eastAsia="Times New Roman" w:hAnsi="Times New Roman" w:cs="Times New Roman"/>
          <w:sz w:val="24"/>
          <w:szCs w:val="24"/>
        </w:rPr>
        <w:t xml:space="preserve"> beyond</w:t>
      </w:r>
      <w:r w:rsidR="00B34EA1" w:rsidRPr="008B00D1">
        <w:rPr>
          <w:rFonts w:ascii="Times New Roman" w:eastAsia="Times New Roman" w:hAnsi="Times New Roman" w:cs="Times New Roman"/>
          <w:sz w:val="24"/>
          <w:szCs w:val="24"/>
        </w:rPr>
        <w:t xml:space="preserve"> what</w:t>
      </w:r>
      <w:r w:rsidR="00762F3E" w:rsidRPr="008B00D1">
        <w:rPr>
          <w:rFonts w:ascii="Times New Roman" w:eastAsia="Times New Roman" w:hAnsi="Times New Roman" w:cs="Times New Roman"/>
          <w:sz w:val="24"/>
          <w:szCs w:val="24"/>
        </w:rPr>
        <w:t xml:space="preserve"> the world</w:t>
      </w:r>
      <w:r w:rsidR="00B34EA1" w:rsidRPr="008B00D1">
        <w:rPr>
          <w:rFonts w:ascii="Times New Roman" w:eastAsia="Times New Roman" w:hAnsi="Times New Roman" w:cs="Times New Roman"/>
          <w:sz w:val="24"/>
          <w:szCs w:val="24"/>
        </w:rPr>
        <w:t xml:space="preserve"> hears</w:t>
      </w:r>
      <w:r w:rsidR="00762F3E" w:rsidRPr="008B00D1">
        <w:rPr>
          <w:rFonts w:ascii="Times New Roman" w:eastAsia="Times New Roman" w:hAnsi="Times New Roman" w:cs="Times New Roman"/>
          <w:sz w:val="24"/>
          <w:szCs w:val="24"/>
        </w:rPr>
        <w:t>, but to the Father in heaven who hears His Son.</w:t>
      </w:r>
    </w:p>
    <w:p w:rsidR="00633CB3" w:rsidRPr="008B00D1" w:rsidRDefault="00633CB3" w:rsidP="00633CB3">
      <w:pPr>
        <w:spacing w:after="0" w:line="480" w:lineRule="auto"/>
        <w:ind w:firstLine="720"/>
        <w:rPr>
          <w:rFonts w:ascii="Times New Roman" w:eastAsia="Times New Roman" w:hAnsi="Times New Roman" w:cs="Times New Roman"/>
          <w:sz w:val="24"/>
          <w:szCs w:val="24"/>
        </w:rPr>
      </w:pPr>
      <w:r w:rsidRPr="008B00D1">
        <w:rPr>
          <w:rFonts w:ascii="Times New Roman" w:eastAsia="Times New Roman" w:hAnsi="Times New Roman" w:cs="Times New Roman"/>
          <w:sz w:val="24"/>
          <w:szCs w:val="24"/>
        </w:rPr>
        <w:t xml:space="preserve">“For God has consigned all to disobedience, that he may have mercy on all.” As different as the Gentiles and Jews were from each other, they shared the same sinful disbelief. No history, culture, </w:t>
      </w:r>
      <w:r w:rsidR="00B34EA1" w:rsidRPr="008B00D1">
        <w:rPr>
          <w:rFonts w:ascii="Times New Roman" w:eastAsia="Times New Roman" w:hAnsi="Times New Roman" w:cs="Times New Roman"/>
          <w:sz w:val="24"/>
          <w:szCs w:val="24"/>
        </w:rPr>
        <w:t xml:space="preserve">family, and </w:t>
      </w:r>
      <w:r w:rsidRPr="008B00D1">
        <w:rPr>
          <w:rFonts w:ascii="Times New Roman" w:eastAsia="Times New Roman" w:hAnsi="Times New Roman" w:cs="Times New Roman"/>
          <w:sz w:val="24"/>
          <w:szCs w:val="24"/>
        </w:rPr>
        <w:t xml:space="preserve">traditions would ever change this </w:t>
      </w:r>
      <w:r w:rsidR="00B34EA1" w:rsidRPr="008B00D1">
        <w:rPr>
          <w:rFonts w:ascii="Times New Roman" w:eastAsia="Times New Roman" w:hAnsi="Times New Roman" w:cs="Times New Roman"/>
          <w:sz w:val="24"/>
          <w:szCs w:val="24"/>
        </w:rPr>
        <w:t>fact</w:t>
      </w:r>
      <w:r w:rsidRPr="008B00D1">
        <w:rPr>
          <w:rFonts w:ascii="Times New Roman" w:eastAsia="Times New Roman" w:hAnsi="Times New Roman" w:cs="Times New Roman"/>
          <w:sz w:val="24"/>
          <w:szCs w:val="24"/>
        </w:rPr>
        <w:t>. Neither had anything to hold against the other for God did not withhold His mercy from</w:t>
      </w:r>
      <w:r w:rsidR="00B34EA1" w:rsidRPr="008B00D1">
        <w:rPr>
          <w:rFonts w:ascii="Times New Roman" w:eastAsia="Times New Roman" w:hAnsi="Times New Roman" w:cs="Times New Roman"/>
          <w:sz w:val="24"/>
          <w:szCs w:val="24"/>
        </w:rPr>
        <w:t xml:space="preserve"> any</w:t>
      </w:r>
      <w:r w:rsidRPr="008B00D1">
        <w:rPr>
          <w:rFonts w:ascii="Times New Roman" w:eastAsia="Times New Roman" w:hAnsi="Times New Roman" w:cs="Times New Roman"/>
          <w:sz w:val="24"/>
          <w:szCs w:val="24"/>
        </w:rPr>
        <w:t>. Jesus straightens out of the mess</w:t>
      </w:r>
      <w:r w:rsidR="00B34EA1" w:rsidRPr="008B00D1">
        <w:rPr>
          <w:rFonts w:ascii="Times New Roman" w:eastAsia="Times New Roman" w:hAnsi="Times New Roman" w:cs="Times New Roman"/>
          <w:sz w:val="24"/>
          <w:szCs w:val="24"/>
        </w:rPr>
        <w:t>.</w:t>
      </w:r>
      <w:r w:rsidRPr="008B00D1">
        <w:rPr>
          <w:rFonts w:ascii="Times New Roman" w:eastAsia="Times New Roman" w:hAnsi="Times New Roman" w:cs="Times New Roman"/>
          <w:sz w:val="24"/>
          <w:szCs w:val="24"/>
        </w:rPr>
        <w:t xml:space="preserve"> His victory </w:t>
      </w:r>
      <w:r w:rsidR="00B34EA1" w:rsidRPr="008B00D1">
        <w:rPr>
          <w:rFonts w:ascii="Times New Roman" w:eastAsia="Times New Roman" w:hAnsi="Times New Roman" w:cs="Times New Roman"/>
          <w:sz w:val="24"/>
          <w:szCs w:val="24"/>
        </w:rPr>
        <w:t>is what matters for sinners</w:t>
      </w:r>
      <w:r w:rsidRPr="008B00D1">
        <w:rPr>
          <w:rFonts w:ascii="Times New Roman" w:eastAsia="Times New Roman" w:hAnsi="Times New Roman" w:cs="Times New Roman"/>
          <w:sz w:val="24"/>
          <w:szCs w:val="24"/>
        </w:rPr>
        <w:t xml:space="preserve">. Mercy received is mercy that makes us bold to share in the most unlikely situation. The Lutherans in Kenya witness this even as their own land suffers. They stretch out their hand to strangers. As Luther stated in a letter about helping a person in need, </w:t>
      </w:r>
    </w:p>
    <w:p w:rsidR="00633CB3" w:rsidRPr="008B00D1" w:rsidRDefault="00633CB3" w:rsidP="00633CB3">
      <w:pPr>
        <w:spacing w:after="0" w:line="240" w:lineRule="auto"/>
        <w:ind w:left="720"/>
        <w:rPr>
          <w:rFonts w:ascii="Times New Roman" w:eastAsia="Times New Roman" w:hAnsi="Times New Roman" w:cs="Times New Roman"/>
          <w:sz w:val="24"/>
          <w:szCs w:val="24"/>
        </w:rPr>
      </w:pPr>
      <w:r w:rsidRPr="008B00D1">
        <w:rPr>
          <w:rFonts w:ascii="Times New Roman" w:eastAsia="Times New Roman" w:hAnsi="Times New Roman" w:cs="Times New Roman"/>
          <w:sz w:val="24"/>
          <w:szCs w:val="24"/>
        </w:rPr>
        <w:t>“Some foreigners found refuge among the people of Israel too, and they turned out better than many an Israelite…From this we ought to conclude that we should assist such people for Christ’s sake. We should do so even if, as sometimes happens, our gifts are lost on wicked people, for we should not make godly people suffer on account of the wicked” (Letter of Spiritual Counsel 186).</w:t>
      </w:r>
    </w:p>
    <w:p w:rsidR="00633CB3" w:rsidRPr="008B00D1" w:rsidRDefault="00633CB3" w:rsidP="00633CB3">
      <w:pPr>
        <w:spacing w:after="0" w:line="240" w:lineRule="auto"/>
        <w:rPr>
          <w:rFonts w:ascii="Times New Roman" w:eastAsia="Times New Roman" w:hAnsi="Times New Roman" w:cs="Times New Roman"/>
          <w:sz w:val="24"/>
          <w:szCs w:val="24"/>
        </w:rPr>
      </w:pPr>
    </w:p>
    <w:p w:rsidR="00633CB3" w:rsidRPr="008B00D1" w:rsidRDefault="00633CB3" w:rsidP="00633CB3">
      <w:pPr>
        <w:spacing w:after="0" w:line="480" w:lineRule="auto"/>
        <w:rPr>
          <w:rFonts w:ascii="Times New Roman" w:eastAsia="Times New Roman" w:hAnsi="Times New Roman" w:cs="Times New Roman"/>
          <w:sz w:val="24"/>
          <w:szCs w:val="24"/>
        </w:rPr>
      </w:pPr>
      <w:r w:rsidRPr="008B00D1">
        <w:rPr>
          <w:rFonts w:ascii="Times New Roman" w:eastAsia="Times New Roman" w:hAnsi="Times New Roman" w:cs="Times New Roman"/>
          <w:sz w:val="24"/>
          <w:szCs w:val="24"/>
        </w:rPr>
        <w:t>There is more mercy than ev</w:t>
      </w:r>
      <w:r w:rsidR="00B34EA1" w:rsidRPr="008B00D1">
        <w:rPr>
          <w:rFonts w:ascii="Times New Roman" w:eastAsia="Times New Roman" w:hAnsi="Times New Roman" w:cs="Times New Roman"/>
          <w:sz w:val="24"/>
          <w:szCs w:val="24"/>
        </w:rPr>
        <w:t>il in the world not by men, but from</w:t>
      </w:r>
      <w:r w:rsidRPr="008B00D1">
        <w:rPr>
          <w:rFonts w:ascii="Times New Roman" w:eastAsia="Times New Roman" w:hAnsi="Times New Roman" w:cs="Times New Roman"/>
          <w:sz w:val="24"/>
          <w:szCs w:val="24"/>
        </w:rPr>
        <w:t xml:space="preserve"> God. Christ claims it by His sacrifice. It is all mercy for one and one mercy for all. Amen. Now may the peace of God, which </w:t>
      </w:r>
      <w:r w:rsidRPr="008B00D1">
        <w:rPr>
          <w:rFonts w:ascii="Times New Roman" w:eastAsia="Times New Roman" w:hAnsi="Times New Roman" w:cs="Times New Roman"/>
          <w:sz w:val="24"/>
          <w:szCs w:val="24"/>
        </w:rPr>
        <w:lastRenderedPageBreak/>
        <w:t>passes all understanding, be with your hearts and minds in Christ Jesus to life everlasting, Amen.</w:t>
      </w:r>
    </w:p>
    <w:p w:rsidR="007C28B3" w:rsidRPr="008B00D1" w:rsidRDefault="007C28B3">
      <w:pPr>
        <w:rPr>
          <w:rFonts w:ascii="Times New Roman" w:hAnsi="Times New Roman" w:cs="Times New Roman"/>
          <w:sz w:val="24"/>
          <w:szCs w:val="24"/>
        </w:rPr>
      </w:pPr>
    </w:p>
    <w:sectPr w:rsidR="007C28B3" w:rsidRPr="008B00D1" w:rsidSect="00633CB3">
      <w:head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EA1" w:rsidRDefault="00B34EA1" w:rsidP="00633CB3">
      <w:pPr>
        <w:spacing w:after="0" w:line="240" w:lineRule="auto"/>
      </w:pPr>
      <w:r>
        <w:separator/>
      </w:r>
    </w:p>
  </w:endnote>
  <w:endnote w:type="continuationSeparator" w:id="0">
    <w:p w:rsidR="00B34EA1" w:rsidRDefault="00B34EA1" w:rsidP="00633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EA1" w:rsidRDefault="00B34EA1" w:rsidP="00633CB3">
      <w:pPr>
        <w:spacing w:after="0" w:line="240" w:lineRule="auto"/>
      </w:pPr>
      <w:r>
        <w:separator/>
      </w:r>
    </w:p>
  </w:footnote>
  <w:footnote w:type="continuationSeparator" w:id="0">
    <w:p w:rsidR="00B34EA1" w:rsidRDefault="00B34EA1" w:rsidP="00633CB3">
      <w:pPr>
        <w:spacing w:after="0" w:line="240" w:lineRule="auto"/>
      </w:pPr>
      <w:r>
        <w:continuationSeparator/>
      </w:r>
    </w:p>
  </w:footnote>
  <w:footnote w:id="1">
    <w:p w:rsidR="00B34EA1" w:rsidRDefault="00B34EA1" w:rsidP="00633CB3">
      <w:pPr>
        <w:pStyle w:val="FootnoteText"/>
      </w:pPr>
      <w:r>
        <w:rPr>
          <w:rStyle w:val="FootnoteReference"/>
        </w:rPr>
        <w:footnoteRef/>
      </w:r>
      <w:r>
        <w:t xml:space="preserve"> </w:t>
      </w:r>
      <w:r w:rsidRPr="004C087A">
        <w:t>http://mercyforever.lcms.org/2011/08/obare-east-africa-famine/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825199"/>
      <w:docPartObj>
        <w:docPartGallery w:val="Page Numbers (Top of Page)"/>
        <w:docPartUnique/>
      </w:docPartObj>
    </w:sdtPr>
    <w:sdtEndPr>
      <w:rPr>
        <w:noProof/>
      </w:rPr>
    </w:sdtEndPr>
    <w:sdtContent>
      <w:p w:rsidR="00B34EA1" w:rsidRDefault="00B34EA1">
        <w:pPr>
          <w:pStyle w:val="Header"/>
          <w:jc w:val="right"/>
        </w:pPr>
        <w:r>
          <w:fldChar w:fldCharType="begin"/>
        </w:r>
        <w:r>
          <w:instrText xml:space="preserve"> PAGE   \* MERGEFORMAT </w:instrText>
        </w:r>
        <w:r>
          <w:fldChar w:fldCharType="separate"/>
        </w:r>
        <w:r w:rsidR="008B00D1">
          <w:rPr>
            <w:noProof/>
          </w:rPr>
          <w:t>1</w:t>
        </w:r>
        <w:r>
          <w:rPr>
            <w:noProof/>
          </w:rPr>
          <w:fldChar w:fldCharType="end"/>
        </w:r>
      </w:p>
    </w:sdtContent>
  </w:sdt>
  <w:p w:rsidR="00B34EA1" w:rsidRDefault="00B34E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CB3"/>
    <w:rsid w:val="00633CB3"/>
    <w:rsid w:val="00762F3E"/>
    <w:rsid w:val="007C28B3"/>
    <w:rsid w:val="008B00D1"/>
    <w:rsid w:val="00B34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33C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3CB3"/>
    <w:rPr>
      <w:sz w:val="20"/>
      <w:szCs w:val="20"/>
    </w:rPr>
  </w:style>
  <w:style w:type="character" w:styleId="FootnoteReference">
    <w:name w:val="footnote reference"/>
    <w:basedOn w:val="DefaultParagraphFont"/>
    <w:uiPriority w:val="99"/>
    <w:semiHidden/>
    <w:unhideWhenUsed/>
    <w:rsid w:val="00633CB3"/>
    <w:rPr>
      <w:vertAlign w:val="superscript"/>
    </w:rPr>
  </w:style>
  <w:style w:type="paragraph" w:styleId="Header">
    <w:name w:val="header"/>
    <w:basedOn w:val="Normal"/>
    <w:link w:val="HeaderChar"/>
    <w:uiPriority w:val="99"/>
    <w:unhideWhenUsed/>
    <w:rsid w:val="00633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CB3"/>
  </w:style>
  <w:style w:type="paragraph" w:styleId="Footer">
    <w:name w:val="footer"/>
    <w:basedOn w:val="Normal"/>
    <w:link w:val="FooterChar"/>
    <w:uiPriority w:val="99"/>
    <w:unhideWhenUsed/>
    <w:rsid w:val="00633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CB3"/>
  </w:style>
  <w:style w:type="paragraph" w:styleId="BalloonText">
    <w:name w:val="Balloon Text"/>
    <w:basedOn w:val="Normal"/>
    <w:link w:val="BalloonTextChar"/>
    <w:uiPriority w:val="99"/>
    <w:semiHidden/>
    <w:unhideWhenUsed/>
    <w:rsid w:val="00633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C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33C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3CB3"/>
    <w:rPr>
      <w:sz w:val="20"/>
      <w:szCs w:val="20"/>
    </w:rPr>
  </w:style>
  <w:style w:type="character" w:styleId="FootnoteReference">
    <w:name w:val="footnote reference"/>
    <w:basedOn w:val="DefaultParagraphFont"/>
    <w:uiPriority w:val="99"/>
    <w:semiHidden/>
    <w:unhideWhenUsed/>
    <w:rsid w:val="00633CB3"/>
    <w:rPr>
      <w:vertAlign w:val="superscript"/>
    </w:rPr>
  </w:style>
  <w:style w:type="paragraph" w:styleId="Header">
    <w:name w:val="header"/>
    <w:basedOn w:val="Normal"/>
    <w:link w:val="HeaderChar"/>
    <w:uiPriority w:val="99"/>
    <w:unhideWhenUsed/>
    <w:rsid w:val="00633C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CB3"/>
  </w:style>
  <w:style w:type="paragraph" w:styleId="Footer">
    <w:name w:val="footer"/>
    <w:basedOn w:val="Normal"/>
    <w:link w:val="FooterChar"/>
    <w:uiPriority w:val="99"/>
    <w:unhideWhenUsed/>
    <w:rsid w:val="00633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CB3"/>
  </w:style>
  <w:style w:type="paragraph" w:styleId="BalloonText">
    <w:name w:val="Balloon Text"/>
    <w:basedOn w:val="Normal"/>
    <w:link w:val="BalloonTextChar"/>
    <w:uiPriority w:val="99"/>
    <w:semiHidden/>
    <w:unhideWhenUsed/>
    <w:rsid w:val="00633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C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2F4C9-CAEE-44E1-BC6C-F988340D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4</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2011-08-13T00:15:00Z</cp:lastPrinted>
  <dcterms:created xsi:type="dcterms:W3CDTF">2011-08-13T00:12:00Z</dcterms:created>
  <dcterms:modified xsi:type="dcterms:W3CDTF">2011-08-15T15:36:00Z</dcterms:modified>
</cp:coreProperties>
</file>