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86" w:rsidRPr="00FA1B86" w:rsidRDefault="00FA1B86" w:rsidP="00FA1B86">
      <w:pPr>
        <w:spacing w:before="100" w:beforeAutospacing="1" w:after="100" w:afterAutospacing="1" w:line="240" w:lineRule="auto"/>
        <w:rPr>
          <w:rFonts w:ascii="Times New Roman" w:eastAsia="Times New Roman" w:hAnsi="Times New Roman" w:cs="Times New Roman"/>
          <w:sz w:val="24"/>
          <w:szCs w:val="24"/>
        </w:rPr>
      </w:pPr>
      <w:r w:rsidRPr="00FA1B86">
        <w:rPr>
          <w:rFonts w:ascii="Times New Roman" w:eastAsia="Times New Roman" w:hAnsi="Times New Roman" w:cs="Times New Roman"/>
          <w:b/>
          <w:sz w:val="24"/>
          <w:szCs w:val="24"/>
        </w:rPr>
        <w:t>Rev 21:9-14, 22-27</w:t>
      </w:r>
      <w:r w:rsidRPr="00FA1B86">
        <w:rPr>
          <w:rFonts w:ascii="Times New Roman" w:eastAsia="Times New Roman" w:hAnsi="Times New Roman" w:cs="Times New Roman"/>
          <w:sz w:val="24"/>
          <w:szCs w:val="24"/>
        </w:rPr>
        <w:t xml:space="preserve"> Then came one of the seven angels who had the seven bowls full of the seven last plagues and spoke to me, saying, “Come, I will show you the Bride, the wife of the Lamb.” </w:t>
      </w:r>
      <w:r w:rsidRPr="00FA1B86">
        <w:rPr>
          <w:rFonts w:ascii="Verdana" w:eastAsia="Times New Roman" w:hAnsi="Verdana" w:cs="Times New Roman"/>
          <w:b/>
          <w:bCs/>
          <w:position w:val="6"/>
          <w:sz w:val="17"/>
          <w:szCs w:val="17"/>
        </w:rPr>
        <w:t>10</w:t>
      </w:r>
      <w:r w:rsidRPr="00FA1B86">
        <w:rPr>
          <w:rFonts w:ascii="Times New Roman" w:eastAsia="Times New Roman" w:hAnsi="Times New Roman" w:cs="Times New Roman"/>
          <w:sz w:val="24"/>
          <w:szCs w:val="24"/>
        </w:rPr>
        <w:t xml:space="preserve"> And he carried me away in the Spirit to a great, high mountain, and showed me the holy city Jerusalem coming down out of heaven from God, </w:t>
      </w:r>
      <w:r w:rsidRPr="00FA1B86">
        <w:rPr>
          <w:rFonts w:ascii="Verdana" w:eastAsia="Times New Roman" w:hAnsi="Verdana" w:cs="Times New Roman"/>
          <w:b/>
          <w:bCs/>
          <w:position w:val="6"/>
          <w:sz w:val="17"/>
          <w:szCs w:val="17"/>
        </w:rPr>
        <w:t>11</w:t>
      </w:r>
      <w:r w:rsidRPr="00FA1B86">
        <w:rPr>
          <w:rFonts w:ascii="Times New Roman" w:eastAsia="Times New Roman" w:hAnsi="Times New Roman" w:cs="Times New Roman"/>
          <w:sz w:val="24"/>
          <w:szCs w:val="24"/>
        </w:rPr>
        <w:t xml:space="preserve">  having the glory of God, its radiance like a most rare jewel, like a jasper, clear as crystal. </w:t>
      </w:r>
      <w:r w:rsidRPr="00FA1B86">
        <w:rPr>
          <w:rFonts w:ascii="Verdana" w:eastAsia="Times New Roman" w:hAnsi="Verdana" w:cs="Times New Roman"/>
          <w:b/>
          <w:bCs/>
          <w:position w:val="6"/>
          <w:sz w:val="17"/>
          <w:szCs w:val="17"/>
        </w:rPr>
        <w:t>12</w:t>
      </w:r>
      <w:r w:rsidRPr="00FA1B86">
        <w:rPr>
          <w:rFonts w:ascii="Times New Roman" w:eastAsia="Times New Roman" w:hAnsi="Times New Roman" w:cs="Times New Roman"/>
          <w:sz w:val="24"/>
          <w:szCs w:val="24"/>
        </w:rPr>
        <w:t xml:space="preserve"> It had a great, high wall, with twelve gates, and at the gates twelve angels, and on the gates the names of the twelve tribes of the sons of Israel were inscribed— </w:t>
      </w:r>
      <w:r w:rsidRPr="00FA1B86">
        <w:rPr>
          <w:rFonts w:ascii="Verdana" w:eastAsia="Times New Roman" w:hAnsi="Verdana" w:cs="Times New Roman"/>
          <w:b/>
          <w:bCs/>
          <w:position w:val="6"/>
          <w:sz w:val="17"/>
          <w:szCs w:val="17"/>
        </w:rPr>
        <w:t>13</w:t>
      </w:r>
      <w:r w:rsidRPr="00FA1B86">
        <w:rPr>
          <w:rFonts w:ascii="Times New Roman" w:eastAsia="Times New Roman" w:hAnsi="Times New Roman" w:cs="Times New Roman"/>
          <w:sz w:val="24"/>
          <w:szCs w:val="24"/>
        </w:rPr>
        <w:t xml:space="preserve"> on the east three gates, on the north three gates, on the south three gates, and on the west three gates. </w:t>
      </w:r>
      <w:r w:rsidRPr="00FA1B86">
        <w:rPr>
          <w:rFonts w:ascii="Verdana" w:eastAsia="Times New Roman" w:hAnsi="Verdana" w:cs="Times New Roman"/>
          <w:b/>
          <w:bCs/>
          <w:position w:val="6"/>
          <w:sz w:val="17"/>
          <w:szCs w:val="17"/>
        </w:rPr>
        <w:t>14</w:t>
      </w:r>
      <w:r w:rsidRPr="00FA1B86">
        <w:rPr>
          <w:rFonts w:ascii="Times New Roman" w:eastAsia="Times New Roman" w:hAnsi="Times New Roman" w:cs="Times New Roman"/>
          <w:sz w:val="24"/>
          <w:szCs w:val="24"/>
        </w:rPr>
        <w:t xml:space="preserve"> And the wall of the city had twelve foundations, and on them were the twelve names of the twelve apostles of the Lamb. </w:t>
      </w:r>
      <w:r w:rsidRPr="00FA1B86">
        <w:rPr>
          <w:rFonts w:ascii="Verdana" w:eastAsia="Times New Roman" w:hAnsi="Verdana" w:cs="Times New Roman"/>
          <w:b/>
          <w:bCs/>
          <w:position w:val="6"/>
          <w:sz w:val="17"/>
          <w:szCs w:val="17"/>
        </w:rPr>
        <w:t xml:space="preserve">22 </w:t>
      </w:r>
      <w:r w:rsidRPr="00FA1B86">
        <w:rPr>
          <w:rFonts w:ascii="Times New Roman" w:eastAsia="Times New Roman" w:hAnsi="Times New Roman" w:cs="Times New Roman"/>
          <w:sz w:val="24"/>
          <w:szCs w:val="24"/>
        </w:rPr>
        <w:t xml:space="preserve">And I saw no temple in the city, for its temple is the Lord God the Almighty and the Lamb. </w:t>
      </w:r>
      <w:r w:rsidRPr="00FA1B86">
        <w:rPr>
          <w:rFonts w:ascii="Verdana" w:eastAsia="Times New Roman" w:hAnsi="Verdana" w:cs="Times New Roman"/>
          <w:b/>
          <w:bCs/>
          <w:position w:val="6"/>
          <w:sz w:val="17"/>
          <w:szCs w:val="17"/>
        </w:rPr>
        <w:t>23</w:t>
      </w:r>
      <w:r w:rsidRPr="00FA1B86">
        <w:rPr>
          <w:rFonts w:ascii="Times New Roman" w:eastAsia="Times New Roman" w:hAnsi="Times New Roman" w:cs="Times New Roman"/>
          <w:sz w:val="24"/>
          <w:szCs w:val="24"/>
        </w:rPr>
        <w:t xml:space="preserve"> And the city has no need of sun or moon to shine on it, for the glory of God gives it light, and its lamp is the Lamb. </w:t>
      </w:r>
      <w:r w:rsidRPr="00FA1B86">
        <w:rPr>
          <w:rFonts w:ascii="Verdana" w:eastAsia="Times New Roman" w:hAnsi="Verdana" w:cs="Times New Roman"/>
          <w:b/>
          <w:bCs/>
          <w:position w:val="6"/>
          <w:sz w:val="17"/>
          <w:szCs w:val="17"/>
        </w:rPr>
        <w:t>24</w:t>
      </w:r>
      <w:r w:rsidRPr="00FA1B86">
        <w:rPr>
          <w:rFonts w:ascii="Times New Roman" w:eastAsia="Times New Roman" w:hAnsi="Times New Roman" w:cs="Times New Roman"/>
          <w:sz w:val="24"/>
          <w:szCs w:val="24"/>
        </w:rPr>
        <w:t xml:space="preserve"> By its light will the nations walk, and the kings of the earth will bring their glory into it, </w:t>
      </w:r>
      <w:r w:rsidRPr="00FA1B86">
        <w:rPr>
          <w:rFonts w:ascii="Verdana" w:eastAsia="Times New Roman" w:hAnsi="Verdana" w:cs="Times New Roman"/>
          <w:b/>
          <w:bCs/>
          <w:position w:val="6"/>
          <w:sz w:val="17"/>
          <w:szCs w:val="17"/>
        </w:rPr>
        <w:t>25</w:t>
      </w:r>
      <w:r w:rsidRPr="00FA1B86">
        <w:rPr>
          <w:rFonts w:ascii="Times New Roman" w:eastAsia="Times New Roman" w:hAnsi="Times New Roman" w:cs="Times New Roman"/>
          <w:sz w:val="24"/>
          <w:szCs w:val="24"/>
        </w:rPr>
        <w:t xml:space="preserve"> and its gates will never be shut by day—and there will be no night there. </w:t>
      </w:r>
      <w:r w:rsidRPr="00FA1B86">
        <w:rPr>
          <w:rFonts w:ascii="Verdana" w:eastAsia="Times New Roman" w:hAnsi="Verdana" w:cs="Times New Roman"/>
          <w:b/>
          <w:bCs/>
          <w:position w:val="6"/>
          <w:sz w:val="17"/>
          <w:szCs w:val="17"/>
        </w:rPr>
        <w:t>26</w:t>
      </w:r>
      <w:r w:rsidRPr="00FA1B86">
        <w:rPr>
          <w:rFonts w:ascii="Times New Roman" w:eastAsia="Times New Roman" w:hAnsi="Times New Roman" w:cs="Times New Roman"/>
          <w:sz w:val="24"/>
          <w:szCs w:val="24"/>
        </w:rPr>
        <w:t xml:space="preserve"> They will bring into it the glory and the honor of the nations. </w:t>
      </w:r>
      <w:r w:rsidRPr="00FA1B86">
        <w:rPr>
          <w:rFonts w:ascii="Verdana" w:eastAsia="Times New Roman" w:hAnsi="Verdana" w:cs="Times New Roman"/>
          <w:b/>
          <w:bCs/>
          <w:position w:val="6"/>
          <w:sz w:val="17"/>
          <w:szCs w:val="17"/>
        </w:rPr>
        <w:t>27</w:t>
      </w:r>
      <w:r w:rsidRPr="00FA1B86">
        <w:rPr>
          <w:rFonts w:ascii="Times New Roman" w:eastAsia="Times New Roman" w:hAnsi="Times New Roman" w:cs="Times New Roman"/>
          <w:sz w:val="24"/>
          <w:szCs w:val="24"/>
        </w:rPr>
        <w:t xml:space="preserve"> But </w:t>
      </w:r>
      <w:proofErr w:type="gramStart"/>
      <w:r w:rsidRPr="00FA1B86">
        <w:rPr>
          <w:rFonts w:ascii="Times New Roman" w:eastAsia="Times New Roman" w:hAnsi="Times New Roman" w:cs="Times New Roman"/>
          <w:sz w:val="24"/>
          <w:szCs w:val="24"/>
        </w:rPr>
        <w:t>nothing unclean</w:t>
      </w:r>
      <w:proofErr w:type="gramEnd"/>
      <w:r w:rsidRPr="00FA1B86">
        <w:rPr>
          <w:rFonts w:ascii="Times New Roman" w:eastAsia="Times New Roman" w:hAnsi="Times New Roman" w:cs="Times New Roman"/>
          <w:sz w:val="24"/>
          <w:szCs w:val="24"/>
        </w:rPr>
        <w:t xml:space="preserve"> will ever enter it, nor anyone who does what is detestable or false, but only those who are written in the Lamb’s book of life. </w:t>
      </w:r>
    </w:p>
    <w:p w:rsidR="00FA1B86" w:rsidRPr="00FA1B86" w:rsidRDefault="00FA1B86" w:rsidP="00FA1B86">
      <w:pPr>
        <w:spacing w:before="100" w:beforeAutospacing="1" w:after="100" w:afterAutospacing="1" w:line="240" w:lineRule="auto"/>
        <w:rPr>
          <w:rFonts w:ascii="Times New Roman" w:eastAsia="Times New Roman" w:hAnsi="Times New Roman" w:cs="Times New Roman"/>
          <w:sz w:val="24"/>
          <w:szCs w:val="24"/>
        </w:rPr>
      </w:pPr>
      <w:r w:rsidRPr="00FA1B86">
        <w:rPr>
          <w:rFonts w:ascii="Times New Roman" w:eastAsia="Times New Roman" w:hAnsi="Times New Roman" w:cs="Times New Roman"/>
          <w:b/>
          <w:sz w:val="24"/>
          <w:szCs w:val="24"/>
        </w:rPr>
        <w:t>Matthew 19:</w:t>
      </w:r>
      <w:proofErr w:type="gramStart"/>
      <w:r w:rsidRPr="00FA1B86">
        <w:rPr>
          <w:rFonts w:ascii="Times New Roman" w:eastAsia="Times New Roman" w:hAnsi="Times New Roman" w:cs="Times New Roman"/>
          <w:b/>
          <w:sz w:val="24"/>
          <w:szCs w:val="24"/>
        </w:rPr>
        <w:t>23-30</w:t>
      </w:r>
      <w:r w:rsidRPr="00FA1B86">
        <w:rPr>
          <w:rFonts w:ascii="Times New Roman" w:eastAsia="Times New Roman" w:hAnsi="Times New Roman" w:cs="Times New Roman"/>
          <w:sz w:val="24"/>
          <w:szCs w:val="24"/>
        </w:rPr>
        <w:t xml:space="preserve"> And Jesus</w:t>
      </w:r>
      <w:proofErr w:type="gramEnd"/>
      <w:r w:rsidRPr="00FA1B86">
        <w:rPr>
          <w:rFonts w:ascii="Times New Roman" w:eastAsia="Times New Roman" w:hAnsi="Times New Roman" w:cs="Times New Roman"/>
          <w:sz w:val="24"/>
          <w:szCs w:val="24"/>
        </w:rPr>
        <w:t xml:space="preserve"> said to his disciples, “Truly, I say to you, only with difficulty will a rich person enter the kingdom of heaven. </w:t>
      </w:r>
      <w:r w:rsidRPr="00FA1B86">
        <w:rPr>
          <w:rFonts w:ascii="Verdana" w:eastAsia="Times New Roman" w:hAnsi="Verdana" w:cs="Times New Roman"/>
          <w:b/>
          <w:bCs/>
          <w:position w:val="6"/>
          <w:sz w:val="17"/>
          <w:szCs w:val="17"/>
        </w:rPr>
        <w:t>24</w:t>
      </w:r>
      <w:r w:rsidRPr="00FA1B86">
        <w:rPr>
          <w:rFonts w:ascii="Times New Roman" w:eastAsia="Times New Roman" w:hAnsi="Times New Roman" w:cs="Times New Roman"/>
          <w:sz w:val="24"/>
          <w:szCs w:val="24"/>
        </w:rPr>
        <w:t xml:space="preserve">  Again I tell you, it is easier for a camel to go through the eye of a needle than for a rich person to enter the kingdom of God.” </w:t>
      </w:r>
      <w:r w:rsidRPr="00FA1B86">
        <w:rPr>
          <w:rFonts w:ascii="Verdana" w:eastAsia="Times New Roman" w:hAnsi="Verdana" w:cs="Times New Roman"/>
          <w:b/>
          <w:bCs/>
          <w:position w:val="6"/>
          <w:sz w:val="17"/>
          <w:szCs w:val="17"/>
        </w:rPr>
        <w:t>25</w:t>
      </w:r>
      <w:r w:rsidRPr="00FA1B86">
        <w:rPr>
          <w:rFonts w:ascii="Times New Roman" w:eastAsia="Times New Roman" w:hAnsi="Times New Roman" w:cs="Times New Roman"/>
          <w:sz w:val="24"/>
          <w:szCs w:val="24"/>
        </w:rPr>
        <w:t xml:space="preserve"> When the disciples heard this, they were greatly astonished, saying, “Who then can be saved?” </w:t>
      </w:r>
      <w:r w:rsidRPr="00FA1B86">
        <w:rPr>
          <w:rFonts w:ascii="Verdana" w:eastAsia="Times New Roman" w:hAnsi="Verdana" w:cs="Times New Roman"/>
          <w:b/>
          <w:bCs/>
          <w:position w:val="6"/>
          <w:sz w:val="17"/>
          <w:szCs w:val="17"/>
        </w:rPr>
        <w:t>26</w:t>
      </w:r>
      <w:r w:rsidRPr="00FA1B86">
        <w:rPr>
          <w:rFonts w:ascii="Times New Roman" w:eastAsia="Times New Roman" w:hAnsi="Times New Roman" w:cs="Times New Roman"/>
          <w:sz w:val="24"/>
          <w:szCs w:val="24"/>
        </w:rPr>
        <w:t xml:space="preserve"> But Jesus looked at them and said, “With man this is impossible, but with God all things are possible.” </w:t>
      </w:r>
      <w:r w:rsidRPr="00FA1B86">
        <w:rPr>
          <w:rFonts w:ascii="Verdana" w:eastAsia="Times New Roman" w:hAnsi="Verdana" w:cs="Times New Roman"/>
          <w:b/>
          <w:bCs/>
          <w:position w:val="6"/>
          <w:sz w:val="17"/>
          <w:szCs w:val="17"/>
        </w:rPr>
        <w:t>27</w:t>
      </w:r>
      <w:r w:rsidRPr="00FA1B86">
        <w:rPr>
          <w:rFonts w:ascii="Times New Roman" w:eastAsia="Times New Roman" w:hAnsi="Times New Roman" w:cs="Times New Roman"/>
          <w:sz w:val="24"/>
          <w:szCs w:val="24"/>
        </w:rPr>
        <w:t xml:space="preserve"> Then Peter said in reply, “See, we have left everything and followed you. What then will we have?” </w:t>
      </w:r>
      <w:r w:rsidRPr="00FA1B86">
        <w:rPr>
          <w:rFonts w:ascii="Verdana" w:eastAsia="Times New Roman" w:hAnsi="Verdana" w:cs="Times New Roman"/>
          <w:b/>
          <w:bCs/>
          <w:position w:val="6"/>
          <w:sz w:val="17"/>
          <w:szCs w:val="17"/>
        </w:rPr>
        <w:t>28</w:t>
      </w:r>
      <w:r w:rsidRPr="00FA1B86">
        <w:rPr>
          <w:rFonts w:ascii="Times New Roman" w:eastAsia="Times New Roman" w:hAnsi="Times New Roman" w:cs="Times New Roman"/>
          <w:sz w:val="24"/>
          <w:szCs w:val="24"/>
        </w:rPr>
        <w:t xml:space="preserve"> Jesus said to them, “Truly, I say to you, in the new world, when the Son of Man will sit on his glorious throne, you who have followed me will also sit on twelve thrones, judging the twelve tribes of Israel. </w:t>
      </w:r>
      <w:r w:rsidRPr="00FA1B86">
        <w:rPr>
          <w:rFonts w:ascii="Verdana" w:eastAsia="Times New Roman" w:hAnsi="Verdana" w:cs="Times New Roman"/>
          <w:b/>
          <w:bCs/>
          <w:position w:val="6"/>
          <w:sz w:val="17"/>
          <w:szCs w:val="17"/>
        </w:rPr>
        <w:t>29</w:t>
      </w:r>
      <w:r w:rsidRPr="00FA1B86">
        <w:rPr>
          <w:rFonts w:ascii="Times New Roman" w:eastAsia="Times New Roman" w:hAnsi="Times New Roman" w:cs="Times New Roman"/>
          <w:sz w:val="24"/>
          <w:szCs w:val="24"/>
        </w:rPr>
        <w:t xml:space="preserve">  And everyone who has left houses or brothers or sisters or father or mother or children or lands, for my name’s sake, will receive a hundredfold and will inherit eternal life. </w:t>
      </w:r>
      <w:r w:rsidRPr="00FA1B86">
        <w:rPr>
          <w:rFonts w:ascii="Verdana" w:eastAsia="Times New Roman" w:hAnsi="Verdana" w:cs="Times New Roman"/>
          <w:b/>
          <w:bCs/>
          <w:position w:val="6"/>
          <w:sz w:val="17"/>
          <w:szCs w:val="17"/>
        </w:rPr>
        <w:t>30</w:t>
      </w:r>
      <w:r w:rsidRPr="00FA1B86">
        <w:rPr>
          <w:rFonts w:ascii="Times New Roman" w:eastAsia="Times New Roman" w:hAnsi="Times New Roman" w:cs="Times New Roman"/>
          <w:sz w:val="24"/>
          <w:szCs w:val="24"/>
        </w:rPr>
        <w:t xml:space="preserve"> But many who are first will be last, and the last first. </w:t>
      </w:r>
    </w:p>
    <w:p w:rsidR="00344EDE" w:rsidRDefault="00344EDE">
      <w:pPr>
        <w:rPr>
          <w:rFonts w:ascii="Times New Roman" w:hAnsi="Times New Roman" w:cs="Times New Roman"/>
          <w:sz w:val="24"/>
        </w:rPr>
      </w:pPr>
    </w:p>
    <w:p w:rsidR="00FA1B86" w:rsidRDefault="00344EDE">
      <w:pPr>
        <w:rPr>
          <w:rFonts w:ascii="Times New Roman" w:hAnsi="Times New Roman" w:cs="Times New Roman"/>
          <w:sz w:val="24"/>
        </w:rPr>
      </w:pPr>
      <w:r w:rsidRPr="00344EDE">
        <w:rPr>
          <w:rFonts w:ascii="Times New Roman" w:hAnsi="Times New Roman" w:cs="Times New Roman"/>
          <w:sz w:val="24"/>
        </w:rPr>
        <w:t xml:space="preserve">God gives new eyes to see through all tears </w:t>
      </w:r>
      <w:r w:rsidR="00865AAD">
        <w:rPr>
          <w:rFonts w:ascii="Times New Roman" w:hAnsi="Times New Roman" w:cs="Times New Roman"/>
          <w:sz w:val="24"/>
        </w:rPr>
        <w:t>witnessing to the</w:t>
      </w:r>
      <w:r w:rsidRPr="00344EDE">
        <w:rPr>
          <w:rFonts w:ascii="Times New Roman" w:hAnsi="Times New Roman" w:cs="Times New Roman"/>
          <w:sz w:val="24"/>
        </w:rPr>
        <w:t xml:space="preserve"> truth of Christ.</w:t>
      </w:r>
    </w:p>
    <w:p w:rsidR="00865AAD" w:rsidRDefault="00865AAD" w:rsidP="00865AAD">
      <w:pPr>
        <w:pStyle w:val="ListParagraph"/>
        <w:numPr>
          <w:ilvl w:val="0"/>
          <w:numId w:val="1"/>
        </w:numPr>
        <w:rPr>
          <w:rFonts w:ascii="Times New Roman" w:hAnsi="Times New Roman" w:cs="Times New Roman"/>
          <w:sz w:val="24"/>
        </w:rPr>
      </w:pPr>
      <w:r w:rsidRPr="00865AAD">
        <w:rPr>
          <w:rFonts w:ascii="Times New Roman" w:hAnsi="Times New Roman" w:cs="Times New Roman"/>
          <w:sz w:val="24"/>
        </w:rPr>
        <w:t>Eyes able to see purity.</w:t>
      </w:r>
    </w:p>
    <w:p w:rsidR="00865AAD" w:rsidRDefault="00865AAD" w:rsidP="00865AAD">
      <w:pPr>
        <w:pStyle w:val="ListParagraph"/>
        <w:numPr>
          <w:ilvl w:val="0"/>
          <w:numId w:val="1"/>
        </w:numPr>
        <w:rPr>
          <w:rFonts w:ascii="Times New Roman" w:hAnsi="Times New Roman" w:cs="Times New Roman"/>
          <w:sz w:val="24"/>
        </w:rPr>
      </w:pPr>
      <w:r w:rsidRPr="00865AAD">
        <w:rPr>
          <w:rFonts w:ascii="Times New Roman" w:hAnsi="Times New Roman" w:cs="Times New Roman"/>
          <w:sz w:val="24"/>
        </w:rPr>
        <w:t>Eyes with concern for the poor.</w:t>
      </w:r>
    </w:p>
    <w:p w:rsidR="00865AAD" w:rsidRDefault="00865AAD" w:rsidP="00865AAD">
      <w:pPr>
        <w:pStyle w:val="ListParagraph"/>
        <w:numPr>
          <w:ilvl w:val="0"/>
          <w:numId w:val="1"/>
        </w:numPr>
        <w:rPr>
          <w:rFonts w:ascii="Times New Roman" w:hAnsi="Times New Roman" w:cs="Times New Roman"/>
          <w:sz w:val="24"/>
        </w:rPr>
      </w:pPr>
      <w:r w:rsidRPr="00865AAD">
        <w:rPr>
          <w:rFonts w:ascii="Times New Roman" w:hAnsi="Times New Roman" w:cs="Times New Roman"/>
          <w:sz w:val="24"/>
        </w:rPr>
        <w:t>Eyes fixed upon Christ in persecution.</w:t>
      </w:r>
    </w:p>
    <w:p w:rsidR="00865AAD" w:rsidRDefault="00865AAD" w:rsidP="00865AAD">
      <w:pPr>
        <w:rPr>
          <w:rFonts w:ascii="Times New Roman" w:hAnsi="Times New Roman" w:cs="Times New Roman"/>
          <w:sz w:val="24"/>
        </w:rPr>
      </w:pPr>
    </w:p>
    <w:p w:rsidR="00865AAD" w:rsidRDefault="00865AAD" w:rsidP="00865AAD">
      <w:pPr>
        <w:rPr>
          <w:rFonts w:ascii="Times New Roman" w:hAnsi="Times New Roman" w:cs="Times New Roman"/>
          <w:sz w:val="24"/>
        </w:rPr>
      </w:pPr>
    </w:p>
    <w:p w:rsidR="00865AAD" w:rsidRDefault="00865AAD" w:rsidP="00865AAD">
      <w:pPr>
        <w:rPr>
          <w:rFonts w:ascii="Times New Roman" w:hAnsi="Times New Roman" w:cs="Times New Roman"/>
          <w:sz w:val="24"/>
        </w:rPr>
      </w:pPr>
    </w:p>
    <w:p w:rsidR="00865AAD" w:rsidRDefault="00865AAD" w:rsidP="00865AAD">
      <w:pPr>
        <w:rPr>
          <w:rFonts w:ascii="Times New Roman" w:hAnsi="Times New Roman" w:cs="Times New Roman"/>
          <w:sz w:val="24"/>
        </w:rPr>
      </w:pPr>
    </w:p>
    <w:p w:rsidR="00865AAD" w:rsidRDefault="00865AAD" w:rsidP="00865AAD">
      <w:pPr>
        <w:rPr>
          <w:rFonts w:ascii="Times New Roman" w:hAnsi="Times New Roman" w:cs="Times New Roman"/>
          <w:sz w:val="24"/>
        </w:rPr>
      </w:pPr>
    </w:p>
    <w:p w:rsidR="00583F42" w:rsidRDefault="00865AAD" w:rsidP="00865AAD">
      <w:pPr>
        <w:spacing w:after="0" w:line="480" w:lineRule="auto"/>
        <w:rPr>
          <w:rFonts w:ascii="Courier New" w:hAnsi="Courier New" w:cs="Courier New"/>
          <w:sz w:val="24"/>
        </w:rPr>
      </w:pPr>
      <w:r>
        <w:rPr>
          <w:rFonts w:ascii="Times New Roman" w:hAnsi="Times New Roman" w:cs="Times New Roman"/>
          <w:sz w:val="24"/>
        </w:rPr>
        <w:lastRenderedPageBreak/>
        <w:tab/>
      </w:r>
      <w:r>
        <w:rPr>
          <w:rFonts w:ascii="Courier New" w:hAnsi="Courier New" w:cs="Courier New"/>
          <w:sz w:val="24"/>
        </w:rPr>
        <w:t>In the name of Jesus. Amen. Hanukkah</w:t>
      </w:r>
      <w:r w:rsidR="008458E9">
        <w:rPr>
          <w:rFonts w:ascii="Courier New" w:hAnsi="Courier New" w:cs="Courier New"/>
          <w:sz w:val="24"/>
        </w:rPr>
        <w:t xml:space="preserve"> started y</w:t>
      </w:r>
      <w:r w:rsidR="00906244">
        <w:rPr>
          <w:rFonts w:ascii="Courier New" w:hAnsi="Courier New" w:cs="Courier New"/>
          <w:sz w:val="24"/>
        </w:rPr>
        <w:t xml:space="preserve">esterday for those in Judaism. They light the Menorah, which is a Hebrew lampstand that has eight candles. This eight-day festival commemorates how </w:t>
      </w:r>
      <w:r w:rsidR="00314316">
        <w:rPr>
          <w:rFonts w:ascii="Courier New" w:hAnsi="Courier New" w:cs="Courier New"/>
          <w:sz w:val="24"/>
        </w:rPr>
        <w:t xml:space="preserve">the </w:t>
      </w:r>
      <w:r w:rsidR="00906244">
        <w:rPr>
          <w:rFonts w:ascii="Courier New" w:hAnsi="Courier New" w:cs="Courier New"/>
          <w:sz w:val="24"/>
        </w:rPr>
        <w:t>Maccabean Jews revolted against Greek suppression in 2</w:t>
      </w:r>
      <w:r w:rsidR="00906244" w:rsidRPr="00906244">
        <w:rPr>
          <w:rFonts w:ascii="Courier New" w:hAnsi="Courier New" w:cs="Courier New"/>
          <w:sz w:val="24"/>
          <w:vertAlign w:val="superscript"/>
        </w:rPr>
        <w:t>nd</w:t>
      </w:r>
      <w:r w:rsidR="00906244">
        <w:rPr>
          <w:rFonts w:ascii="Courier New" w:hAnsi="Courier New" w:cs="Courier New"/>
          <w:sz w:val="24"/>
        </w:rPr>
        <w:t xml:space="preserve"> century B.C. </w:t>
      </w:r>
      <w:r w:rsidR="00314316">
        <w:rPr>
          <w:rFonts w:ascii="Courier New" w:hAnsi="Courier New" w:cs="Courier New"/>
          <w:sz w:val="24"/>
        </w:rPr>
        <w:t>taking</w:t>
      </w:r>
      <w:r w:rsidR="00906244">
        <w:rPr>
          <w:rFonts w:ascii="Courier New" w:hAnsi="Courier New" w:cs="Courier New"/>
          <w:sz w:val="24"/>
        </w:rPr>
        <w:t xml:space="preserve"> back a defiled temple in Jerusalem. </w:t>
      </w:r>
      <w:r w:rsidR="00583F42">
        <w:rPr>
          <w:rFonts w:ascii="Courier New" w:hAnsi="Courier New" w:cs="Courier New"/>
          <w:sz w:val="24"/>
        </w:rPr>
        <w:t>As Christian</w:t>
      </w:r>
      <w:r w:rsidR="00314316">
        <w:rPr>
          <w:rFonts w:ascii="Courier New" w:hAnsi="Courier New" w:cs="Courier New"/>
          <w:sz w:val="24"/>
        </w:rPr>
        <w:t>s</w:t>
      </w:r>
      <w:r w:rsidR="00906244">
        <w:rPr>
          <w:rFonts w:ascii="Courier New" w:hAnsi="Courier New" w:cs="Courier New"/>
          <w:sz w:val="24"/>
        </w:rPr>
        <w:t xml:space="preserve"> </w:t>
      </w:r>
      <w:r w:rsidR="00583F42">
        <w:rPr>
          <w:rFonts w:ascii="Courier New" w:hAnsi="Courier New" w:cs="Courier New"/>
          <w:sz w:val="24"/>
        </w:rPr>
        <w:t xml:space="preserve">we also use </w:t>
      </w:r>
      <w:r w:rsidR="00906244">
        <w:rPr>
          <w:rFonts w:ascii="Courier New" w:hAnsi="Courier New" w:cs="Courier New"/>
          <w:sz w:val="24"/>
        </w:rPr>
        <w:t xml:space="preserve">the Advent wreath </w:t>
      </w:r>
      <w:r w:rsidR="00583F42">
        <w:rPr>
          <w:rFonts w:ascii="Courier New" w:hAnsi="Courier New" w:cs="Courier New"/>
          <w:sz w:val="24"/>
        </w:rPr>
        <w:t>with candles to countdown</w:t>
      </w:r>
      <w:r w:rsidR="00906244">
        <w:rPr>
          <w:rFonts w:ascii="Courier New" w:hAnsi="Courier New" w:cs="Courier New"/>
          <w:sz w:val="24"/>
        </w:rPr>
        <w:t xml:space="preserve"> </w:t>
      </w:r>
      <w:r w:rsidR="00583F42">
        <w:rPr>
          <w:rFonts w:ascii="Courier New" w:hAnsi="Courier New" w:cs="Courier New"/>
          <w:sz w:val="24"/>
        </w:rPr>
        <w:t xml:space="preserve">the coming </w:t>
      </w:r>
      <w:r w:rsidR="00314316">
        <w:rPr>
          <w:rFonts w:ascii="Courier New" w:hAnsi="Courier New" w:cs="Courier New"/>
          <w:sz w:val="24"/>
        </w:rPr>
        <w:t xml:space="preserve">glory </w:t>
      </w:r>
      <w:r w:rsidR="00583F42">
        <w:rPr>
          <w:rFonts w:ascii="Courier New" w:hAnsi="Courier New" w:cs="Courier New"/>
          <w:sz w:val="24"/>
        </w:rPr>
        <w:t>of God in the flesh at</w:t>
      </w:r>
      <w:r w:rsidR="00906244">
        <w:rPr>
          <w:rFonts w:ascii="Courier New" w:hAnsi="Courier New" w:cs="Courier New"/>
          <w:sz w:val="24"/>
        </w:rPr>
        <w:t xml:space="preserve"> </w:t>
      </w:r>
      <w:r w:rsidR="00583F42">
        <w:rPr>
          <w:rFonts w:ascii="Courier New" w:hAnsi="Courier New" w:cs="Courier New"/>
          <w:sz w:val="24"/>
        </w:rPr>
        <w:t xml:space="preserve">Christmas. However, tonight </w:t>
      </w:r>
      <w:r w:rsidR="00314316">
        <w:rPr>
          <w:rFonts w:ascii="Courier New" w:hAnsi="Courier New" w:cs="Courier New"/>
          <w:sz w:val="24"/>
        </w:rPr>
        <w:t xml:space="preserve">is </w:t>
      </w:r>
      <w:r w:rsidR="00583F42">
        <w:rPr>
          <w:rFonts w:ascii="Courier New" w:hAnsi="Courier New" w:cs="Courier New"/>
          <w:sz w:val="24"/>
        </w:rPr>
        <w:t xml:space="preserve">also a commemoration of light for the Church with a young woman from around 280 A.D. Her name is St. Lucia or we </w:t>
      </w:r>
      <w:r w:rsidR="00314316">
        <w:rPr>
          <w:rFonts w:ascii="Courier New" w:hAnsi="Courier New" w:cs="Courier New"/>
          <w:sz w:val="24"/>
        </w:rPr>
        <w:t>could also call her</w:t>
      </w:r>
      <w:r w:rsidR="00583F42">
        <w:rPr>
          <w:rFonts w:ascii="Courier New" w:hAnsi="Courier New" w:cs="Courier New"/>
          <w:sz w:val="24"/>
        </w:rPr>
        <w:t xml:space="preserve"> Lucy, which literally means, “light.”</w:t>
      </w:r>
    </w:p>
    <w:p w:rsidR="00DB2D8A" w:rsidRDefault="00583F42" w:rsidP="00865AAD">
      <w:pPr>
        <w:spacing w:after="0" w:line="480" w:lineRule="auto"/>
        <w:rPr>
          <w:rFonts w:ascii="Courier New" w:hAnsi="Courier New" w:cs="Courier New"/>
          <w:sz w:val="24"/>
        </w:rPr>
      </w:pPr>
      <w:r>
        <w:rPr>
          <w:rFonts w:ascii="Courier New" w:hAnsi="Courier New" w:cs="Courier New"/>
          <w:sz w:val="24"/>
        </w:rPr>
        <w:tab/>
      </w:r>
      <w:r w:rsidR="00530AAC">
        <w:rPr>
          <w:rFonts w:ascii="Courier New" w:hAnsi="Courier New" w:cs="Courier New"/>
          <w:sz w:val="24"/>
        </w:rPr>
        <w:t xml:space="preserve">Some traditions in Europe honor her with a festival of lights or young women </w:t>
      </w:r>
      <w:r w:rsidR="008458E9">
        <w:rPr>
          <w:rFonts w:ascii="Courier New" w:hAnsi="Courier New" w:cs="Courier New"/>
          <w:sz w:val="24"/>
        </w:rPr>
        <w:t>wear</w:t>
      </w:r>
      <w:r w:rsidR="00530AAC">
        <w:rPr>
          <w:rFonts w:ascii="Courier New" w:hAnsi="Courier New" w:cs="Courier New"/>
          <w:sz w:val="24"/>
        </w:rPr>
        <w:t xml:space="preserve"> a crown of lighted candles to honor this young martyr of the Church. The story goes that Lucy was born </w:t>
      </w:r>
      <w:r w:rsidR="00624D4B">
        <w:rPr>
          <w:rFonts w:ascii="Courier New" w:hAnsi="Courier New" w:cs="Courier New"/>
          <w:sz w:val="24"/>
        </w:rPr>
        <w:t xml:space="preserve">in Syracuse, Sicily </w:t>
      </w:r>
      <w:r w:rsidR="00314316">
        <w:rPr>
          <w:rFonts w:ascii="Courier New" w:hAnsi="Courier New" w:cs="Courier New"/>
          <w:sz w:val="24"/>
        </w:rPr>
        <w:t>to</w:t>
      </w:r>
      <w:r w:rsidR="00530AAC">
        <w:rPr>
          <w:rFonts w:ascii="Courier New" w:hAnsi="Courier New" w:cs="Courier New"/>
          <w:sz w:val="24"/>
        </w:rPr>
        <w:t xml:space="preserve"> a rich and noble pagan family. Her father died while she was young, so </w:t>
      </w:r>
      <w:r w:rsidR="00DB2D8A">
        <w:rPr>
          <w:rFonts w:ascii="Courier New" w:hAnsi="Courier New" w:cs="Courier New"/>
          <w:sz w:val="24"/>
        </w:rPr>
        <w:t xml:space="preserve">his wife and daughter were </w:t>
      </w:r>
      <w:r w:rsidR="00314316">
        <w:rPr>
          <w:rFonts w:ascii="Courier New" w:hAnsi="Courier New" w:cs="Courier New"/>
          <w:sz w:val="24"/>
        </w:rPr>
        <w:t>now</w:t>
      </w:r>
      <w:r w:rsidR="00DB2D8A">
        <w:rPr>
          <w:rFonts w:ascii="Courier New" w:hAnsi="Courier New" w:cs="Courier New"/>
          <w:sz w:val="24"/>
        </w:rPr>
        <w:t xml:space="preserve"> unprotected</w:t>
      </w:r>
      <w:r w:rsidR="00530AAC">
        <w:rPr>
          <w:rFonts w:ascii="Courier New" w:hAnsi="Courier New" w:cs="Courier New"/>
          <w:sz w:val="24"/>
        </w:rPr>
        <w:t xml:space="preserve">. While </w:t>
      </w:r>
      <w:r w:rsidR="00DB2D8A">
        <w:rPr>
          <w:rFonts w:ascii="Courier New" w:hAnsi="Courier New" w:cs="Courier New"/>
          <w:sz w:val="24"/>
        </w:rPr>
        <w:t>her mother, Eutychia, secured a future for Lucy by betrothal to a pagan man. Lucy became a Christian taking vows of virginity and selling her dowry to the poor. The pagan man in anger denounced the betrothal, turned her in to an anti-Christian government, and Lucy was put to death</w:t>
      </w:r>
      <w:r w:rsidR="00314316">
        <w:rPr>
          <w:rFonts w:ascii="Courier New" w:hAnsi="Courier New" w:cs="Courier New"/>
          <w:sz w:val="24"/>
        </w:rPr>
        <w:t xml:space="preserve"> in 304 A.D</w:t>
      </w:r>
      <w:r w:rsidR="00DB2D8A">
        <w:rPr>
          <w:rFonts w:ascii="Courier New" w:hAnsi="Courier New" w:cs="Courier New"/>
          <w:sz w:val="24"/>
        </w:rPr>
        <w:t xml:space="preserve">. </w:t>
      </w:r>
      <w:r w:rsidR="00314316">
        <w:rPr>
          <w:rFonts w:ascii="Courier New" w:hAnsi="Courier New" w:cs="Courier New"/>
          <w:sz w:val="24"/>
        </w:rPr>
        <w:t xml:space="preserve">Here was a saint that had her light shine before others to show greater glory from the Gospel. </w:t>
      </w:r>
      <w:r w:rsidR="00DB2D8A" w:rsidRPr="00DB2D8A">
        <w:rPr>
          <w:rFonts w:ascii="Courier New" w:hAnsi="Courier New" w:cs="Courier New"/>
          <w:sz w:val="24"/>
        </w:rPr>
        <w:t>God gives new eyes to see through all tears witnessing to the truth of Christ.</w:t>
      </w:r>
    </w:p>
    <w:p w:rsidR="00314316" w:rsidRPr="00624D4B" w:rsidRDefault="00314316" w:rsidP="00314316">
      <w:pPr>
        <w:pStyle w:val="ListParagraph"/>
        <w:numPr>
          <w:ilvl w:val="0"/>
          <w:numId w:val="3"/>
        </w:numPr>
        <w:rPr>
          <w:rFonts w:ascii="Courier New" w:hAnsi="Courier New" w:cs="Courier New"/>
          <w:b/>
          <w:sz w:val="24"/>
        </w:rPr>
      </w:pPr>
      <w:r w:rsidRPr="00624D4B">
        <w:rPr>
          <w:rFonts w:ascii="Courier New" w:hAnsi="Courier New" w:cs="Courier New"/>
          <w:b/>
          <w:sz w:val="24"/>
        </w:rPr>
        <w:lastRenderedPageBreak/>
        <w:t xml:space="preserve">Eyes </w:t>
      </w:r>
      <w:r w:rsidR="002C60E1" w:rsidRPr="00624D4B">
        <w:rPr>
          <w:rFonts w:ascii="Courier New" w:hAnsi="Courier New" w:cs="Courier New"/>
          <w:b/>
          <w:sz w:val="24"/>
        </w:rPr>
        <w:t>look</w:t>
      </w:r>
      <w:r w:rsidR="00787428" w:rsidRPr="00624D4B">
        <w:rPr>
          <w:rFonts w:ascii="Courier New" w:hAnsi="Courier New" w:cs="Courier New"/>
          <w:b/>
          <w:sz w:val="24"/>
        </w:rPr>
        <w:t>ing</w:t>
      </w:r>
      <w:r w:rsidR="002C60E1" w:rsidRPr="00624D4B">
        <w:rPr>
          <w:rFonts w:ascii="Courier New" w:hAnsi="Courier New" w:cs="Courier New"/>
          <w:b/>
          <w:sz w:val="24"/>
        </w:rPr>
        <w:t xml:space="preserve"> to </w:t>
      </w:r>
      <w:r w:rsidR="00787428" w:rsidRPr="00624D4B">
        <w:rPr>
          <w:rFonts w:ascii="Courier New" w:hAnsi="Courier New" w:cs="Courier New"/>
          <w:b/>
          <w:sz w:val="24"/>
        </w:rPr>
        <w:t>Christ see what comes from Him is purity</w:t>
      </w:r>
      <w:r w:rsidRPr="00624D4B">
        <w:rPr>
          <w:rFonts w:ascii="Courier New" w:hAnsi="Courier New" w:cs="Courier New"/>
          <w:b/>
          <w:sz w:val="24"/>
        </w:rPr>
        <w:t>.</w:t>
      </w:r>
    </w:p>
    <w:p w:rsidR="00314316" w:rsidRPr="00624D4B" w:rsidRDefault="002C60E1" w:rsidP="00314316">
      <w:pPr>
        <w:pStyle w:val="ListParagraph"/>
        <w:numPr>
          <w:ilvl w:val="0"/>
          <w:numId w:val="4"/>
        </w:numPr>
        <w:rPr>
          <w:rFonts w:ascii="Courier New" w:hAnsi="Courier New" w:cs="Courier New"/>
          <w:sz w:val="24"/>
        </w:rPr>
      </w:pPr>
      <w:r w:rsidRPr="00624D4B">
        <w:rPr>
          <w:rFonts w:ascii="Courier New" w:hAnsi="Courier New" w:cs="Courier New"/>
          <w:sz w:val="24"/>
        </w:rPr>
        <w:t>Virginity today is a shameful word that means you are less than person.</w:t>
      </w:r>
    </w:p>
    <w:p w:rsidR="002C60E1" w:rsidRPr="00624D4B" w:rsidRDefault="002C60E1" w:rsidP="002C60E1">
      <w:pPr>
        <w:pStyle w:val="ListParagraph"/>
        <w:numPr>
          <w:ilvl w:val="0"/>
          <w:numId w:val="5"/>
        </w:numPr>
        <w:rPr>
          <w:rFonts w:ascii="Courier New" w:hAnsi="Courier New" w:cs="Courier New"/>
          <w:sz w:val="24"/>
        </w:rPr>
      </w:pPr>
      <w:r w:rsidRPr="00624D4B">
        <w:rPr>
          <w:rFonts w:ascii="Courier New" w:hAnsi="Courier New" w:cs="Courier New"/>
          <w:sz w:val="24"/>
        </w:rPr>
        <w:t>The sixties has turned self-fulfillment of one’s body as the standard for life.</w:t>
      </w:r>
    </w:p>
    <w:p w:rsidR="00787428" w:rsidRPr="00624D4B" w:rsidRDefault="00787428" w:rsidP="00787428">
      <w:pPr>
        <w:pStyle w:val="ListParagraph"/>
        <w:numPr>
          <w:ilvl w:val="0"/>
          <w:numId w:val="5"/>
        </w:numPr>
        <w:rPr>
          <w:rFonts w:ascii="Courier New" w:hAnsi="Courier New" w:cs="Courier New"/>
          <w:sz w:val="24"/>
        </w:rPr>
      </w:pPr>
      <w:r w:rsidRPr="00624D4B">
        <w:rPr>
          <w:rFonts w:ascii="Courier New" w:hAnsi="Courier New" w:cs="Courier New"/>
          <w:sz w:val="24"/>
        </w:rPr>
        <w:t xml:space="preserve">St. Paul humbles us stating, “Now the works of the flesh are evident: sexual immorality, impurity, sensuality…” (Gal 5:19). </w:t>
      </w:r>
    </w:p>
    <w:p w:rsidR="002C60E1" w:rsidRPr="00624D4B" w:rsidRDefault="00AE59CD" w:rsidP="00314316">
      <w:pPr>
        <w:pStyle w:val="ListParagraph"/>
        <w:numPr>
          <w:ilvl w:val="0"/>
          <w:numId w:val="4"/>
        </w:numPr>
        <w:rPr>
          <w:rFonts w:ascii="Courier New" w:hAnsi="Courier New" w:cs="Courier New"/>
          <w:sz w:val="24"/>
        </w:rPr>
      </w:pPr>
      <w:r w:rsidRPr="00624D4B">
        <w:rPr>
          <w:rFonts w:ascii="Courier New" w:hAnsi="Courier New" w:cs="Courier New"/>
          <w:sz w:val="24"/>
        </w:rPr>
        <w:t>Sadly there was not much of a</w:t>
      </w:r>
      <w:r w:rsidR="002C60E1" w:rsidRPr="00624D4B">
        <w:rPr>
          <w:rFonts w:ascii="Courier New" w:hAnsi="Courier New" w:cs="Courier New"/>
          <w:sz w:val="24"/>
        </w:rPr>
        <w:t xml:space="preserve"> refuge for women in a pagan culture.</w:t>
      </w:r>
    </w:p>
    <w:p w:rsidR="002C60E1" w:rsidRPr="00624D4B" w:rsidRDefault="008458E9" w:rsidP="002C60E1">
      <w:pPr>
        <w:pStyle w:val="ListParagraph"/>
        <w:numPr>
          <w:ilvl w:val="0"/>
          <w:numId w:val="5"/>
        </w:numPr>
        <w:rPr>
          <w:rFonts w:ascii="Courier New" w:hAnsi="Courier New" w:cs="Courier New"/>
          <w:sz w:val="24"/>
        </w:rPr>
      </w:pPr>
      <w:r>
        <w:rPr>
          <w:rFonts w:ascii="Courier New" w:hAnsi="Courier New" w:cs="Courier New"/>
          <w:sz w:val="24"/>
        </w:rPr>
        <w:t>At the time of Lucy</w:t>
      </w:r>
      <w:r w:rsidR="009F7FE5" w:rsidRPr="00624D4B">
        <w:rPr>
          <w:rFonts w:ascii="Courier New" w:hAnsi="Courier New" w:cs="Courier New"/>
          <w:sz w:val="24"/>
        </w:rPr>
        <w:t xml:space="preserve"> sex was either for pleasure (prostitution) or marriage being used </w:t>
      </w:r>
      <w:r>
        <w:rPr>
          <w:rFonts w:ascii="Courier New" w:hAnsi="Courier New" w:cs="Courier New"/>
          <w:sz w:val="24"/>
        </w:rPr>
        <w:t>to claim</w:t>
      </w:r>
      <w:r w:rsidR="009F7FE5" w:rsidRPr="00624D4B">
        <w:rPr>
          <w:rFonts w:ascii="Courier New" w:hAnsi="Courier New" w:cs="Courier New"/>
          <w:sz w:val="24"/>
        </w:rPr>
        <w:t xml:space="preserve"> position.</w:t>
      </w:r>
    </w:p>
    <w:p w:rsidR="009F7FE5" w:rsidRPr="00624D4B" w:rsidRDefault="00AE59CD" w:rsidP="009F7FE5">
      <w:pPr>
        <w:pStyle w:val="ListParagraph"/>
        <w:numPr>
          <w:ilvl w:val="0"/>
          <w:numId w:val="4"/>
        </w:numPr>
        <w:rPr>
          <w:rFonts w:ascii="Courier New" w:hAnsi="Courier New" w:cs="Courier New"/>
          <w:sz w:val="24"/>
        </w:rPr>
      </w:pPr>
      <w:r w:rsidRPr="00624D4B">
        <w:rPr>
          <w:rFonts w:ascii="Courier New" w:hAnsi="Courier New" w:cs="Courier New"/>
          <w:sz w:val="24"/>
        </w:rPr>
        <w:t xml:space="preserve">However, God </w:t>
      </w:r>
      <w:r w:rsidR="00BC522D" w:rsidRPr="00624D4B">
        <w:rPr>
          <w:rFonts w:ascii="Courier New" w:hAnsi="Courier New" w:cs="Courier New"/>
          <w:sz w:val="24"/>
        </w:rPr>
        <w:t xml:space="preserve">has </w:t>
      </w:r>
      <w:r w:rsidRPr="00624D4B">
        <w:rPr>
          <w:rFonts w:ascii="Courier New" w:hAnsi="Courier New" w:cs="Courier New"/>
          <w:sz w:val="24"/>
        </w:rPr>
        <w:t>made known a special place for virginity and a chase life.</w:t>
      </w:r>
    </w:p>
    <w:p w:rsidR="00AE59CD" w:rsidRPr="00624D4B" w:rsidRDefault="00AE59CD" w:rsidP="00AE59CD">
      <w:pPr>
        <w:pStyle w:val="ListParagraph"/>
        <w:numPr>
          <w:ilvl w:val="0"/>
          <w:numId w:val="5"/>
        </w:numPr>
        <w:rPr>
          <w:rFonts w:ascii="Courier New" w:hAnsi="Courier New" w:cs="Courier New"/>
          <w:sz w:val="24"/>
        </w:rPr>
      </w:pPr>
      <w:r w:rsidRPr="00624D4B">
        <w:rPr>
          <w:rFonts w:ascii="Courier New" w:hAnsi="Courier New" w:cs="Courier New"/>
          <w:sz w:val="24"/>
        </w:rPr>
        <w:t xml:space="preserve">Isaiah the prophet told a </w:t>
      </w:r>
      <w:r w:rsidR="008458E9">
        <w:rPr>
          <w:rFonts w:ascii="Courier New" w:hAnsi="Courier New" w:cs="Courier New"/>
          <w:sz w:val="24"/>
        </w:rPr>
        <w:t xml:space="preserve">faithless king Ahaz of </w:t>
      </w:r>
      <w:r w:rsidRPr="00624D4B">
        <w:rPr>
          <w:rFonts w:ascii="Courier New" w:hAnsi="Courier New" w:cs="Courier New"/>
          <w:sz w:val="24"/>
        </w:rPr>
        <w:t>Judah, “Therefore the Lord himself will give you a sign. Behold, the virgin shall conceive and bear a son, and shall call his name Immanuel” (Isaiah 7:14)</w:t>
      </w:r>
    </w:p>
    <w:p w:rsidR="00AE59CD" w:rsidRPr="00624D4B" w:rsidRDefault="003A16AB" w:rsidP="00AE59CD">
      <w:pPr>
        <w:pStyle w:val="ListParagraph"/>
        <w:numPr>
          <w:ilvl w:val="0"/>
          <w:numId w:val="5"/>
        </w:numPr>
        <w:rPr>
          <w:rFonts w:ascii="Courier New" w:hAnsi="Courier New" w:cs="Courier New"/>
          <w:sz w:val="24"/>
        </w:rPr>
      </w:pPr>
      <w:r w:rsidRPr="00624D4B">
        <w:rPr>
          <w:rFonts w:ascii="Courier New" w:hAnsi="Courier New" w:cs="Courier New"/>
          <w:sz w:val="24"/>
        </w:rPr>
        <w:t xml:space="preserve">Christ is faithful </w:t>
      </w:r>
      <w:r w:rsidR="008458E9">
        <w:rPr>
          <w:rFonts w:ascii="Courier New" w:hAnsi="Courier New" w:cs="Courier New"/>
          <w:sz w:val="24"/>
        </w:rPr>
        <w:t xml:space="preserve">more than to individual people, but </w:t>
      </w:r>
      <w:r w:rsidRPr="00624D4B">
        <w:rPr>
          <w:rFonts w:ascii="Courier New" w:hAnsi="Courier New" w:cs="Courier New"/>
          <w:sz w:val="24"/>
        </w:rPr>
        <w:t xml:space="preserve">to His Church as the angel </w:t>
      </w:r>
      <w:r w:rsidR="008458E9">
        <w:rPr>
          <w:rFonts w:ascii="Courier New" w:hAnsi="Courier New" w:cs="Courier New"/>
          <w:sz w:val="24"/>
        </w:rPr>
        <w:t>told</w:t>
      </w:r>
      <w:r w:rsidRPr="00624D4B">
        <w:rPr>
          <w:rFonts w:ascii="Courier New" w:hAnsi="Courier New" w:cs="Courier New"/>
          <w:sz w:val="24"/>
        </w:rPr>
        <w:t xml:space="preserve"> St. John, “Come, I will show you the Bride, the wife of the Lamb.”</w:t>
      </w:r>
    </w:p>
    <w:p w:rsidR="003A16AB" w:rsidRPr="00624D4B" w:rsidRDefault="00980D98" w:rsidP="00AE59CD">
      <w:pPr>
        <w:pStyle w:val="ListParagraph"/>
        <w:numPr>
          <w:ilvl w:val="0"/>
          <w:numId w:val="5"/>
        </w:numPr>
        <w:rPr>
          <w:rFonts w:ascii="Courier New" w:hAnsi="Courier New" w:cs="Courier New"/>
          <w:sz w:val="24"/>
        </w:rPr>
      </w:pPr>
      <w:r w:rsidRPr="00624D4B">
        <w:rPr>
          <w:rFonts w:ascii="Courier New" w:hAnsi="Courier New" w:cs="Courier New"/>
          <w:sz w:val="24"/>
        </w:rPr>
        <w:t xml:space="preserve">Chastity is </w:t>
      </w:r>
      <w:r w:rsidR="008458E9">
        <w:rPr>
          <w:rFonts w:ascii="Courier New" w:hAnsi="Courier New" w:cs="Courier New"/>
          <w:sz w:val="24"/>
        </w:rPr>
        <w:t>a witness</w:t>
      </w:r>
      <w:r w:rsidRPr="00624D4B">
        <w:rPr>
          <w:rFonts w:ascii="Courier New" w:hAnsi="Courier New" w:cs="Courier New"/>
          <w:sz w:val="24"/>
        </w:rPr>
        <w:t xml:space="preserve"> </w:t>
      </w:r>
      <w:r w:rsidR="008458E9">
        <w:rPr>
          <w:rFonts w:ascii="Courier New" w:hAnsi="Courier New" w:cs="Courier New"/>
          <w:sz w:val="24"/>
        </w:rPr>
        <w:t>of</w:t>
      </w:r>
      <w:r w:rsidR="003A16AB" w:rsidRPr="00624D4B">
        <w:rPr>
          <w:rFonts w:ascii="Courier New" w:hAnsi="Courier New" w:cs="Courier New"/>
          <w:sz w:val="24"/>
        </w:rPr>
        <w:t xml:space="preserve"> Christ </w:t>
      </w:r>
      <w:r w:rsidRPr="00624D4B">
        <w:rPr>
          <w:rFonts w:ascii="Courier New" w:hAnsi="Courier New" w:cs="Courier New"/>
          <w:sz w:val="24"/>
        </w:rPr>
        <w:t xml:space="preserve">who </w:t>
      </w:r>
      <w:r w:rsidR="008458E9" w:rsidRPr="00624D4B">
        <w:rPr>
          <w:rFonts w:ascii="Courier New" w:hAnsi="Courier New" w:cs="Courier New"/>
          <w:sz w:val="24"/>
        </w:rPr>
        <w:t xml:space="preserve">alone </w:t>
      </w:r>
      <w:r w:rsidRPr="00624D4B">
        <w:rPr>
          <w:rFonts w:ascii="Courier New" w:hAnsi="Courier New" w:cs="Courier New"/>
          <w:sz w:val="24"/>
        </w:rPr>
        <w:t>saves sinners</w:t>
      </w:r>
      <w:r w:rsidR="003A16AB" w:rsidRPr="00624D4B">
        <w:rPr>
          <w:rFonts w:ascii="Courier New" w:hAnsi="Courier New" w:cs="Courier New"/>
          <w:sz w:val="24"/>
        </w:rPr>
        <w:t xml:space="preserve">, but also </w:t>
      </w:r>
      <w:r w:rsidRPr="00624D4B">
        <w:rPr>
          <w:rFonts w:ascii="Courier New" w:hAnsi="Courier New" w:cs="Courier New"/>
          <w:sz w:val="24"/>
        </w:rPr>
        <w:t>how the baptized belong to Christ and not the flesh with its passion</w:t>
      </w:r>
      <w:r w:rsidR="00787428" w:rsidRPr="00624D4B">
        <w:rPr>
          <w:rFonts w:ascii="Courier New" w:hAnsi="Courier New" w:cs="Courier New"/>
          <w:sz w:val="24"/>
        </w:rPr>
        <w:t>s</w:t>
      </w:r>
      <w:r w:rsidRPr="00624D4B">
        <w:rPr>
          <w:rFonts w:ascii="Courier New" w:hAnsi="Courier New" w:cs="Courier New"/>
          <w:sz w:val="24"/>
        </w:rPr>
        <w:t xml:space="preserve"> and desires.</w:t>
      </w:r>
    </w:p>
    <w:p w:rsidR="00980D98" w:rsidRPr="00624D4B" w:rsidRDefault="00980D98" w:rsidP="00980D98">
      <w:pPr>
        <w:pStyle w:val="ListParagraph"/>
        <w:ind w:left="1800"/>
        <w:rPr>
          <w:rFonts w:ascii="Courier New" w:hAnsi="Courier New" w:cs="Courier New"/>
          <w:sz w:val="24"/>
        </w:rPr>
      </w:pPr>
    </w:p>
    <w:p w:rsidR="00314316" w:rsidRPr="00624D4B" w:rsidRDefault="00314316" w:rsidP="00314316">
      <w:pPr>
        <w:pStyle w:val="ListParagraph"/>
        <w:numPr>
          <w:ilvl w:val="0"/>
          <w:numId w:val="3"/>
        </w:numPr>
        <w:rPr>
          <w:rFonts w:ascii="Courier New" w:hAnsi="Courier New" w:cs="Courier New"/>
          <w:b/>
          <w:sz w:val="24"/>
        </w:rPr>
      </w:pPr>
      <w:r w:rsidRPr="00624D4B">
        <w:rPr>
          <w:rFonts w:ascii="Courier New" w:hAnsi="Courier New" w:cs="Courier New"/>
          <w:b/>
          <w:sz w:val="24"/>
        </w:rPr>
        <w:t xml:space="preserve">Eyes </w:t>
      </w:r>
      <w:r w:rsidR="00787428" w:rsidRPr="00624D4B">
        <w:rPr>
          <w:rFonts w:ascii="Courier New" w:hAnsi="Courier New" w:cs="Courier New"/>
          <w:b/>
          <w:sz w:val="24"/>
        </w:rPr>
        <w:t>cherishing Christ</w:t>
      </w:r>
      <w:r w:rsidR="008458E9">
        <w:rPr>
          <w:rFonts w:ascii="Courier New" w:hAnsi="Courier New" w:cs="Courier New"/>
          <w:b/>
          <w:sz w:val="24"/>
        </w:rPr>
        <w:t xml:space="preserve"> </w:t>
      </w:r>
      <w:r w:rsidR="00787428" w:rsidRPr="00624D4B">
        <w:rPr>
          <w:rFonts w:ascii="Courier New" w:hAnsi="Courier New" w:cs="Courier New"/>
          <w:b/>
          <w:sz w:val="24"/>
        </w:rPr>
        <w:t>have</w:t>
      </w:r>
      <w:r w:rsidRPr="00624D4B">
        <w:rPr>
          <w:rFonts w:ascii="Courier New" w:hAnsi="Courier New" w:cs="Courier New"/>
          <w:b/>
          <w:sz w:val="24"/>
        </w:rPr>
        <w:t xml:space="preserve"> concern for the poor.</w:t>
      </w:r>
    </w:p>
    <w:p w:rsidR="002B1ED9" w:rsidRPr="00624D4B" w:rsidRDefault="002B1ED9" w:rsidP="002B1ED9">
      <w:pPr>
        <w:pStyle w:val="ListParagraph"/>
        <w:numPr>
          <w:ilvl w:val="0"/>
          <w:numId w:val="6"/>
        </w:numPr>
        <w:rPr>
          <w:rFonts w:ascii="Courier New" w:hAnsi="Courier New" w:cs="Courier New"/>
          <w:sz w:val="24"/>
        </w:rPr>
      </w:pPr>
      <w:r w:rsidRPr="00624D4B">
        <w:rPr>
          <w:rFonts w:ascii="Courier New" w:hAnsi="Courier New" w:cs="Courier New"/>
          <w:sz w:val="24"/>
        </w:rPr>
        <w:t xml:space="preserve">The actions taken by Lucy’s </w:t>
      </w:r>
      <w:r w:rsidR="00BC522D" w:rsidRPr="00624D4B">
        <w:rPr>
          <w:rFonts w:ascii="Courier New" w:hAnsi="Courier New" w:cs="Courier New"/>
          <w:sz w:val="24"/>
        </w:rPr>
        <w:t xml:space="preserve">mother </w:t>
      </w:r>
      <w:r w:rsidRPr="00624D4B">
        <w:rPr>
          <w:rFonts w:ascii="Courier New" w:hAnsi="Courier New" w:cs="Courier New"/>
          <w:sz w:val="24"/>
        </w:rPr>
        <w:t>came from being</w:t>
      </w:r>
      <w:r w:rsidR="00BC522D" w:rsidRPr="00624D4B">
        <w:rPr>
          <w:rFonts w:ascii="Courier New" w:hAnsi="Courier New" w:cs="Courier New"/>
          <w:sz w:val="24"/>
        </w:rPr>
        <w:t xml:space="preserve"> deathly</w:t>
      </w:r>
      <w:r w:rsidRPr="00624D4B">
        <w:rPr>
          <w:rFonts w:ascii="Courier New" w:hAnsi="Courier New" w:cs="Courier New"/>
          <w:sz w:val="24"/>
        </w:rPr>
        <w:t xml:space="preserve"> ill</w:t>
      </w:r>
      <w:r w:rsidR="00475AFA" w:rsidRPr="00624D4B">
        <w:rPr>
          <w:rFonts w:ascii="Courier New" w:hAnsi="Courier New" w:cs="Courier New"/>
          <w:sz w:val="24"/>
        </w:rPr>
        <w:t xml:space="preserve">. </w:t>
      </w:r>
      <w:r w:rsidRPr="00624D4B">
        <w:rPr>
          <w:rFonts w:ascii="Courier New" w:hAnsi="Courier New" w:cs="Courier New"/>
          <w:sz w:val="24"/>
        </w:rPr>
        <w:t xml:space="preserve">Lucy prayed for her and she received healing. Supposedly, it gave an opportunity to redirect her dowry saying, </w:t>
      </w:r>
      <w:r w:rsidR="00BC522D" w:rsidRPr="00624D4B">
        <w:rPr>
          <w:rFonts w:ascii="Courier New" w:hAnsi="Courier New" w:cs="Courier New"/>
          <w:sz w:val="24"/>
          <w:lang w:val="en"/>
        </w:rPr>
        <w:t>"...whatever you give away at death for the Lord's sake you give because you cannot take it with you. Give now to the true Savior, while you are healthy, whatever you intended to give away at your death."</w:t>
      </w:r>
      <w:r w:rsidR="00BC522D" w:rsidRPr="00624D4B">
        <w:rPr>
          <w:rStyle w:val="FootnoteReference"/>
          <w:rFonts w:ascii="Courier New" w:hAnsi="Courier New" w:cs="Courier New"/>
          <w:sz w:val="24"/>
          <w:lang w:val="en"/>
        </w:rPr>
        <w:footnoteReference w:id="1"/>
      </w:r>
    </w:p>
    <w:p w:rsidR="002B1ED9" w:rsidRPr="00624D4B" w:rsidRDefault="002B1ED9" w:rsidP="002B1ED9">
      <w:pPr>
        <w:pStyle w:val="ListParagraph"/>
        <w:numPr>
          <w:ilvl w:val="0"/>
          <w:numId w:val="6"/>
        </w:numPr>
        <w:rPr>
          <w:rFonts w:ascii="Courier New" w:hAnsi="Courier New" w:cs="Courier New"/>
          <w:sz w:val="24"/>
        </w:rPr>
      </w:pPr>
      <w:r w:rsidRPr="00624D4B">
        <w:rPr>
          <w:rFonts w:ascii="Courier New" w:hAnsi="Courier New" w:cs="Courier New"/>
          <w:sz w:val="24"/>
        </w:rPr>
        <w:t xml:space="preserve">When Jesus warned about riches and entering His kingdom the disciples threw up their hands saying, “Who then can be saved?” Yet,  the answer was God’s </w:t>
      </w:r>
      <w:r w:rsidRPr="00624D4B">
        <w:rPr>
          <w:rFonts w:ascii="Courier New" w:hAnsi="Courier New" w:cs="Courier New"/>
          <w:sz w:val="24"/>
        </w:rPr>
        <w:lastRenderedPageBreak/>
        <w:t>grace at work for, “With man this is impossible, but with God all things are possible” (Matt 19:26).</w:t>
      </w:r>
    </w:p>
    <w:p w:rsidR="002B1ED9" w:rsidRPr="00624D4B" w:rsidRDefault="00BE63E7" w:rsidP="002B1ED9">
      <w:pPr>
        <w:pStyle w:val="ListParagraph"/>
        <w:numPr>
          <w:ilvl w:val="0"/>
          <w:numId w:val="6"/>
        </w:numPr>
        <w:rPr>
          <w:rFonts w:ascii="Courier New" w:hAnsi="Courier New" w:cs="Courier New"/>
          <w:sz w:val="24"/>
        </w:rPr>
      </w:pPr>
      <w:r w:rsidRPr="00624D4B">
        <w:rPr>
          <w:rFonts w:ascii="Courier New" w:hAnsi="Courier New" w:cs="Courier New"/>
          <w:sz w:val="24"/>
        </w:rPr>
        <w:t xml:space="preserve">Since the Father in heaven is so generous in His riches by sending His Son, so too the gift of generosity is putting riches to good use to honor the salvation that none can buy by their efforts. </w:t>
      </w:r>
    </w:p>
    <w:p w:rsidR="00BE63E7" w:rsidRPr="00624D4B" w:rsidRDefault="00BE63E7" w:rsidP="00BE63E7">
      <w:pPr>
        <w:pStyle w:val="ListParagraph"/>
        <w:ind w:left="1440"/>
        <w:rPr>
          <w:rFonts w:ascii="Courier New" w:hAnsi="Courier New" w:cs="Courier New"/>
          <w:sz w:val="24"/>
        </w:rPr>
      </w:pPr>
    </w:p>
    <w:p w:rsidR="00314316" w:rsidRPr="00624D4B" w:rsidRDefault="00314316" w:rsidP="00BE63E7">
      <w:pPr>
        <w:pStyle w:val="ListParagraph"/>
        <w:numPr>
          <w:ilvl w:val="0"/>
          <w:numId w:val="3"/>
        </w:numPr>
        <w:rPr>
          <w:rFonts w:ascii="Courier New" w:hAnsi="Courier New" w:cs="Courier New"/>
          <w:b/>
          <w:sz w:val="24"/>
        </w:rPr>
      </w:pPr>
      <w:r w:rsidRPr="00624D4B">
        <w:rPr>
          <w:rFonts w:ascii="Courier New" w:hAnsi="Courier New" w:cs="Courier New"/>
          <w:b/>
          <w:sz w:val="24"/>
        </w:rPr>
        <w:t xml:space="preserve">Eyes </w:t>
      </w:r>
      <w:r w:rsidR="00787428" w:rsidRPr="00624D4B">
        <w:rPr>
          <w:rFonts w:ascii="Courier New" w:hAnsi="Courier New" w:cs="Courier New"/>
          <w:b/>
          <w:sz w:val="24"/>
        </w:rPr>
        <w:t xml:space="preserve">focused upon Christ </w:t>
      </w:r>
      <w:r w:rsidR="004A2CD2" w:rsidRPr="00624D4B">
        <w:rPr>
          <w:rFonts w:ascii="Courier New" w:hAnsi="Courier New" w:cs="Courier New"/>
          <w:b/>
          <w:sz w:val="24"/>
        </w:rPr>
        <w:t xml:space="preserve">overcome </w:t>
      </w:r>
      <w:r w:rsidR="002C60E1" w:rsidRPr="00624D4B">
        <w:rPr>
          <w:rFonts w:ascii="Courier New" w:hAnsi="Courier New" w:cs="Courier New"/>
          <w:b/>
          <w:sz w:val="24"/>
        </w:rPr>
        <w:t>persecution.</w:t>
      </w:r>
    </w:p>
    <w:p w:rsidR="009A0167" w:rsidRDefault="00365226" w:rsidP="009A0167">
      <w:pPr>
        <w:pStyle w:val="ListParagraph"/>
        <w:numPr>
          <w:ilvl w:val="0"/>
          <w:numId w:val="7"/>
        </w:numPr>
        <w:rPr>
          <w:rFonts w:ascii="Courier New" w:hAnsi="Courier New" w:cs="Courier New"/>
          <w:sz w:val="24"/>
        </w:rPr>
      </w:pPr>
      <w:r w:rsidRPr="00624D4B">
        <w:rPr>
          <w:rFonts w:ascii="Courier New" w:hAnsi="Courier New" w:cs="Courier New"/>
          <w:sz w:val="24"/>
        </w:rPr>
        <w:t xml:space="preserve">Lucy lived in dangerous times, which meant when her future husband no longer had the goods, the pagan way of </w:t>
      </w:r>
      <w:r w:rsidR="009A0167">
        <w:rPr>
          <w:rFonts w:ascii="Courier New" w:hAnsi="Courier New" w:cs="Courier New"/>
          <w:sz w:val="24"/>
        </w:rPr>
        <w:t>getting back</w:t>
      </w:r>
      <w:r w:rsidRPr="00624D4B">
        <w:rPr>
          <w:rFonts w:ascii="Courier New" w:hAnsi="Courier New" w:cs="Courier New"/>
          <w:sz w:val="24"/>
        </w:rPr>
        <w:t xml:space="preserve"> </w:t>
      </w:r>
      <w:r w:rsidR="00624D4B">
        <w:rPr>
          <w:rFonts w:ascii="Courier New" w:hAnsi="Courier New" w:cs="Courier New"/>
          <w:sz w:val="24"/>
        </w:rPr>
        <w:t>was to turn</w:t>
      </w:r>
      <w:r w:rsidRPr="00624D4B">
        <w:rPr>
          <w:rFonts w:ascii="Courier New" w:hAnsi="Courier New" w:cs="Courier New"/>
          <w:sz w:val="24"/>
        </w:rPr>
        <w:t xml:space="preserve"> her in </w:t>
      </w:r>
      <w:r w:rsidR="009A0167">
        <w:rPr>
          <w:rFonts w:ascii="Courier New" w:hAnsi="Courier New" w:cs="Courier New"/>
          <w:sz w:val="24"/>
        </w:rPr>
        <w:t>as a Christian setting her up for death</w:t>
      </w:r>
      <w:r w:rsidRPr="00624D4B">
        <w:rPr>
          <w:rFonts w:ascii="Courier New" w:hAnsi="Courier New" w:cs="Courier New"/>
          <w:sz w:val="24"/>
        </w:rPr>
        <w:t xml:space="preserve">. </w:t>
      </w:r>
    </w:p>
    <w:p w:rsidR="0037134A" w:rsidRPr="0037134A" w:rsidRDefault="00295EFF" w:rsidP="0037134A">
      <w:pPr>
        <w:pStyle w:val="ListParagraph"/>
        <w:numPr>
          <w:ilvl w:val="0"/>
          <w:numId w:val="7"/>
        </w:numPr>
        <w:rPr>
          <w:rFonts w:ascii="Courier New" w:hAnsi="Courier New" w:cs="Courier New"/>
          <w:sz w:val="24"/>
        </w:rPr>
      </w:pPr>
      <w:r>
        <w:rPr>
          <w:rFonts w:ascii="Courier New" w:hAnsi="Courier New" w:cs="Courier New"/>
          <w:sz w:val="24"/>
        </w:rPr>
        <w:t xml:space="preserve">The </w:t>
      </w:r>
      <w:r w:rsidR="0037134A">
        <w:rPr>
          <w:rFonts w:ascii="Courier New" w:hAnsi="Courier New" w:cs="Courier New"/>
          <w:sz w:val="24"/>
        </w:rPr>
        <w:t>U.S. Supreme Court</w:t>
      </w:r>
      <w:r w:rsidR="009A0167">
        <w:rPr>
          <w:rFonts w:ascii="Courier New" w:hAnsi="Courier New" w:cs="Courier New"/>
          <w:sz w:val="24"/>
        </w:rPr>
        <w:t xml:space="preserve"> </w:t>
      </w:r>
      <w:r>
        <w:rPr>
          <w:rFonts w:ascii="Courier New" w:hAnsi="Courier New" w:cs="Courier New"/>
          <w:sz w:val="24"/>
        </w:rPr>
        <w:t>received a case last week</w:t>
      </w:r>
      <w:r w:rsidR="009A0167" w:rsidRPr="009A0167">
        <w:rPr>
          <w:rFonts w:ascii="Courier New" w:hAnsi="Courier New" w:cs="Courier New"/>
          <w:sz w:val="24"/>
        </w:rPr>
        <w:t xml:space="preserve"> </w:t>
      </w:r>
      <w:r>
        <w:rPr>
          <w:rFonts w:ascii="Courier New" w:hAnsi="Courier New" w:cs="Courier New"/>
          <w:sz w:val="24"/>
        </w:rPr>
        <w:t>of</w:t>
      </w:r>
      <w:r w:rsidR="0037134A">
        <w:rPr>
          <w:rFonts w:ascii="Courier New" w:hAnsi="Courier New" w:cs="Courier New"/>
          <w:sz w:val="24"/>
        </w:rPr>
        <w:t xml:space="preserve"> a Christian baker declining to design a cake for a gay wedding. </w:t>
      </w:r>
      <w:r>
        <w:rPr>
          <w:rFonts w:ascii="Courier New" w:hAnsi="Courier New" w:cs="Courier New"/>
          <w:sz w:val="24"/>
        </w:rPr>
        <w:t>Alliance of Defending Freedom</w:t>
      </w:r>
      <w:r w:rsidR="0037134A">
        <w:rPr>
          <w:rFonts w:ascii="Courier New" w:hAnsi="Courier New" w:cs="Courier New"/>
          <w:sz w:val="24"/>
        </w:rPr>
        <w:t xml:space="preserve"> attorneys said </w:t>
      </w:r>
      <w:r>
        <w:rPr>
          <w:rFonts w:ascii="Courier New" w:hAnsi="Courier New" w:cs="Courier New"/>
          <w:sz w:val="24"/>
        </w:rPr>
        <w:t>this</w:t>
      </w:r>
      <w:r w:rsidR="0037134A">
        <w:rPr>
          <w:rFonts w:ascii="Courier New" w:hAnsi="Courier New" w:cs="Courier New"/>
          <w:sz w:val="24"/>
        </w:rPr>
        <w:t xml:space="preserve"> decision, “…</w:t>
      </w:r>
      <w:r w:rsidR="0037134A" w:rsidRPr="0037134A">
        <w:rPr>
          <w:rFonts w:ascii="Courier New" w:hAnsi="Courier New" w:cs="Courier New"/>
          <w:sz w:val="24"/>
        </w:rPr>
        <w:t xml:space="preserve">will have a major impact on religious freedom in </w:t>
      </w:r>
      <w:r w:rsidR="0037134A">
        <w:rPr>
          <w:rFonts w:ascii="Courier New" w:hAnsi="Courier New" w:cs="Courier New"/>
          <w:sz w:val="24"/>
        </w:rPr>
        <w:t>America, collectively stating, ‘</w:t>
      </w:r>
      <w:r w:rsidR="0037134A" w:rsidRPr="0037134A">
        <w:rPr>
          <w:rFonts w:ascii="Courier New" w:hAnsi="Courier New" w:cs="Courier New"/>
          <w:sz w:val="24"/>
        </w:rPr>
        <w:t>It could very well be the most imp</w:t>
      </w:r>
      <w:r w:rsidR="0037134A">
        <w:rPr>
          <w:rFonts w:ascii="Courier New" w:hAnsi="Courier New" w:cs="Courier New"/>
          <w:sz w:val="24"/>
        </w:rPr>
        <w:t>ortant decision in our lifetime’</w:t>
      </w:r>
      <w:r w:rsidR="0037134A" w:rsidRPr="0037134A">
        <w:rPr>
          <w:rFonts w:ascii="Courier New" w:hAnsi="Courier New" w:cs="Courier New"/>
          <w:sz w:val="24"/>
        </w:rPr>
        <w:t xml:space="preserve"> in terms of religious liberty.</w:t>
      </w:r>
      <w:r w:rsidR="0037134A">
        <w:rPr>
          <w:rFonts w:ascii="Courier New" w:hAnsi="Courier New" w:cs="Courier New"/>
          <w:sz w:val="24"/>
        </w:rPr>
        <w:t>”</w:t>
      </w:r>
      <w:r w:rsidR="0037134A">
        <w:rPr>
          <w:rStyle w:val="FootnoteReference"/>
          <w:rFonts w:ascii="Courier New" w:hAnsi="Courier New" w:cs="Courier New"/>
          <w:sz w:val="24"/>
        </w:rPr>
        <w:footnoteReference w:id="2"/>
      </w:r>
    </w:p>
    <w:p w:rsidR="009A0167" w:rsidRDefault="0037134A" w:rsidP="009A0167">
      <w:pPr>
        <w:pStyle w:val="ListParagraph"/>
        <w:numPr>
          <w:ilvl w:val="0"/>
          <w:numId w:val="7"/>
        </w:numPr>
        <w:rPr>
          <w:rFonts w:ascii="Courier New" w:hAnsi="Courier New" w:cs="Courier New"/>
          <w:sz w:val="24"/>
        </w:rPr>
      </w:pPr>
      <w:r>
        <w:rPr>
          <w:rFonts w:ascii="Courier New" w:hAnsi="Courier New" w:cs="Courier New"/>
          <w:sz w:val="24"/>
        </w:rPr>
        <w:t xml:space="preserve">How we face persecution </w:t>
      </w:r>
      <w:r w:rsidR="00295EFF">
        <w:rPr>
          <w:rFonts w:ascii="Courier New" w:hAnsi="Courier New" w:cs="Courier New"/>
          <w:sz w:val="24"/>
        </w:rPr>
        <w:t>is to see s</w:t>
      </w:r>
      <w:r>
        <w:rPr>
          <w:rFonts w:ascii="Courier New" w:hAnsi="Courier New" w:cs="Courier New"/>
          <w:sz w:val="24"/>
        </w:rPr>
        <w:t>uffering and loss</w:t>
      </w:r>
      <w:r w:rsidR="009A0167">
        <w:rPr>
          <w:rFonts w:ascii="Courier New" w:hAnsi="Courier New" w:cs="Courier New"/>
          <w:sz w:val="24"/>
        </w:rPr>
        <w:t xml:space="preserve"> for the sake of Christ</w:t>
      </w:r>
      <w:r w:rsidR="00295EFF">
        <w:rPr>
          <w:rFonts w:ascii="Courier New" w:hAnsi="Courier New" w:cs="Courier New"/>
          <w:sz w:val="24"/>
        </w:rPr>
        <w:t xml:space="preserve"> </w:t>
      </w:r>
      <w:r w:rsidR="00FF2625">
        <w:rPr>
          <w:rFonts w:ascii="Courier New" w:hAnsi="Courier New" w:cs="Courier New"/>
          <w:sz w:val="24"/>
        </w:rPr>
        <w:t xml:space="preserve">in a different light that shines by nothing else than God’s love for us. </w:t>
      </w:r>
    </w:p>
    <w:p w:rsidR="00831089" w:rsidRPr="00831089" w:rsidRDefault="00831089" w:rsidP="00831089">
      <w:pPr>
        <w:spacing w:after="0" w:line="480" w:lineRule="auto"/>
        <w:rPr>
          <w:rFonts w:ascii="Courier New" w:hAnsi="Courier New" w:cs="Courier New"/>
          <w:sz w:val="24"/>
        </w:rPr>
      </w:pPr>
      <w:r>
        <w:rPr>
          <w:rFonts w:ascii="Courier New" w:hAnsi="Courier New" w:cs="Courier New"/>
          <w:sz w:val="24"/>
        </w:rPr>
        <w:tab/>
        <w:t>The waiting of Advent reminds us t</w:t>
      </w:r>
      <w:r w:rsidR="00FF2625">
        <w:rPr>
          <w:rFonts w:ascii="Courier New" w:hAnsi="Courier New" w:cs="Courier New"/>
          <w:sz w:val="24"/>
        </w:rPr>
        <w:t xml:space="preserve">here is </w:t>
      </w:r>
      <w:bookmarkStart w:id="0" w:name="_GoBack"/>
      <w:bookmarkEnd w:id="0"/>
      <w:r w:rsidR="00FF2625">
        <w:rPr>
          <w:rFonts w:ascii="Courier New" w:hAnsi="Courier New" w:cs="Courier New"/>
          <w:sz w:val="24"/>
        </w:rPr>
        <w:t>something</w:t>
      </w:r>
      <w:r w:rsidR="008458E9">
        <w:rPr>
          <w:rFonts w:ascii="Courier New" w:hAnsi="Courier New" w:cs="Courier New"/>
          <w:sz w:val="24"/>
        </w:rPr>
        <w:t xml:space="preserve"> or someone</w:t>
      </w:r>
      <w:r w:rsidR="00FF2625">
        <w:rPr>
          <w:rFonts w:ascii="Courier New" w:hAnsi="Courier New" w:cs="Courier New"/>
          <w:sz w:val="24"/>
        </w:rPr>
        <w:t xml:space="preserve"> present more than darkness. Lucia reminds us that </w:t>
      </w:r>
      <w:r w:rsidR="000314F7">
        <w:rPr>
          <w:rFonts w:ascii="Courier New" w:hAnsi="Courier New" w:cs="Courier New"/>
          <w:sz w:val="24"/>
        </w:rPr>
        <w:t xml:space="preserve">by baptism Christ has shined upon us His faithfulness that the world cannot give. </w:t>
      </w:r>
      <w:r w:rsidR="006053B2">
        <w:rPr>
          <w:rFonts w:ascii="Courier New" w:hAnsi="Courier New" w:cs="Courier New"/>
          <w:sz w:val="24"/>
        </w:rPr>
        <w:t>He</w:t>
      </w:r>
      <w:r w:rsidR="000314F7">
        <w:rPr>
          <w:rFonts w:ascii="Courier New" w:hAnsi="Courier New" w:cs="Courier New"/>
          <w:sz w:val="24"/>
        </w:rPr>
        <w:t xml:space="preserve"> </w:t>
      </w:r>
      <w:r w:rsidR="006053B2">
        <w:rPr>
          <w:rFonts w:ascii="Courier New" w:hAnsi="Courier New" w:cs="Courier New"/>
          <w:sz w:val="24"/>
        </w:rPr>
        <w:t>tells</w:t>
      </w:r>
      <w:r w:rsidR="000314F7">
        <w:rPr>
          <w:rFonts w:ascii="Courier New" w:hAnsi="Courier New" w:cs="Courier New"/>
          <w:sz w:val="24"/>
        </w:rPr>
        <w:t xml:space="preserve"> His Church that, “</w:t>
      </w:r>
      <w:r w:rsidR="000314F7" w:rsidRPr="000314F7">
        <w:rPr>
          <w:rFonts w:ascii="Courier New" w:hAnsi="Courier New" w:cs="Courier New"/>
          <w:sz w:val="24"/>
        </w:rPr>
        <w:t xml:space="preserve">You are the light of the world. A city </w:t>
      </w:r>
      <w:r w:rsidR="000314F7">
        <w:rPr>
          <w:rFonts w:ascii="Courier New" w:hAnsi="Courier New" w:cs="Courier New"/>
          <w:sz w:val="24"/>
        </w:rPr>
        <w:t>set on a hill cannot be hidden” (Matt 5:14</w:t>
      </w:r>
      <w:r w:rsidR="000314F7" w:rsidRPr="000314F7">
        <w:rPr>
          <w:rFonts w:ascii="Courier New" w:hAnsi="Courier New" w:cs="Courier New"/>
          <w:sz w:val="24"/>
        </w:rPr>
        <w:t>)</w:t>
      </w:r>
      <w:r w:rsidR="000314F7">
        <w:rPr>
          <w:rFonts w:ascii="Courier New" w:hAnsi="Courier New" w:cs="Courier New"/>
          <w:sz w:val="24"/>
        </w:rPr>
        <w:t xml:space="preserve">. </w:t>
      </w:r>
      <w:r w:rsidRPr="00831089">
        <w:rPr>
          <w:rFonts w:ascii="Courier New" w:hAnsi="Courier New" w:cs="Courier New"/>
          <w:sz w:val="24"/>
        </w:rPr>
        <w:t>God gives new eyes to see through all tears witnessing to the truth of Christ.</w:t>
      </w:r>
      <w:r>
        <w:rPr>
          <w:rFonts w:ascii="Courier New" w:hAnsi="Courier New" w:cs="Courier New"/>
          <w:sz w:val="24"/>
        </w:rPr>
        <w:t xml:space="preserve"> Amen. In the name of the Father, Son, and Holy Spirit. Amen.</w:t>
      </w:r>
    </w:p>
    <w:sectPr w:rsidR="00831089" w:rsidRPr="00831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3E" w:rsidRDefault="00B95B3E" w:rsidP="00BC522D">
      <w:pPr>
        <w:spacing w:after="0" w:line="240" w:lineRule="auto"/>
      </w:pPr>
      <w:r>
        <w:separator/>
      </w:r>
    </w:p>
  </w:endnote>
  <w:endnote w:type="continuationSeparator" w:id="0">
    <w:p w:rsidR="00B95B3E" w:rsidRDefault="00B95B3E" w:rsidP="00BC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3E" w:rsidRDefault="00B95B3E" w:rsidP="00BC522D">
      <w:pPr>
        <w:spacing w:after="0" w:line="240" w:lineRule="auto"/>
      </w:pPr>
      <w:r>
        <w:separator/>
      </w:r>
    </w:p>
  </w:footnote>
  <w:footnote w:type="continuationSeparator" w:id="0">
    <w:p w:rsidR="00B95B3E" w:rsidRDefault="00B95B3E" w:rsidP="00BC522D">
      <w:pPr>
        <w:spacing w:after="0" w:line="240" w:lineRule="auto"/>
      </w:pPr>
      <w:r>
        <w:continuationSeparator/>
      </w:r>
    </w:p>
  </w:footnote>
  <w:footnote w:id="1">
    <w:p w:rsidR="006053B2" w:rsidRDefault="006053B2">
      <w:pPr>
        <w:pStyle w:val="FootnoteText"/>
      </w:pPr>
      <w:r>
        <w:rPr>
          <w:rStyle w:val="FootnoteReference"/>
        </w:rPr>
        <w:footnoteRef/>
      </w:r>
      <w:r>
        <w:t xml:space="preserve"> </w:t>
      </w:r>
      <w:r w:rsidRPr="00BC522D">
        <w:t>https://en.wikipedia.org/wiki/Saint_Lucy</w:t>
      </w:r>
    </w:p>
  </w:footnote>
  <w:footnote w:id="2">
    <w:p w:rsidR="006053B2" w:rsidRDefault="006053B2">
      <w:pPr>
        <w:pStyle w:val="FootnoteText"/>
      </w:pPr>
      <w:r>
        <w:rPr>
          <w:rStyle w:val="FootnoteReference"/>
        </w:rPr>
        <w:footnoteRef/>
      </w:r>
      <w:r>
        <w:t xml:space="preserve"> </w:t>
      </w:r>
      <w:r w:rsidRPr="0037134A">
        <w:t>https://blogs.lcms.org/2017/supreme-court-hears-case-of-colorado-baker-under-fire-for-marriage-view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6EA"/>
    <w:multiLevelType w:val="hybridMultilevel"/>
    <w:tmpl w:val="550C1770"/>
    <w:lvl w:ilvl="0" w:tplc="3A16E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C6ABB"/>
    <w:multiLevelType w:val="hybridMultilevel"/>
    <w:tmpl w:val="B27A6D1C"/>
    <w:lvl w:ilvl="0" w:tplc="600C373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AE0413"/>
    <w:multiLevelType w:val="hybridMultilevel"/>
    <w:tmpl w:val="A4C6E71E"/>
    <w:lvl w:ilvl="0" w:tplc="4B126D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C50C66"/>
    <w:multiLevelType w:val="hybridMultilevel"/>
    <w:tmpl w:val="550C1770"/>
    <w:lvl w:ilvl="0" w:tplc="3A16E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F3166"/>
    <w:multiLevelType w:val="hybridMultilevel"/>
    <w:tmpl w:val="81200942"/>
    <w:lvl w:ilvl="0" w:tplc="D3145E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FC29A1"/>
    <w:multiLevelType w:val="hybridMultilevel"/>
    <w:tmpl w:val="550C1770"/>
    <w:lvl w:ilvl="0" w:tplc="3A16E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B0E1B"/>
    <w:multiLevelType w:val="hybridMultilevel"/>
    <w:tmpl w:val="95B6F204"/>
    <w:lvl w:ilvl="0" w:tplc="E7EAA5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86"/>
    <w:rsid w:val="000314F7"/>
    <w:rsid w:val="000E396D"/>
    <w:rsid w:val="00293A37"/>
    <w:rsid w:val="00295EFF"/>
    <w:rsid w:val="002B1ED9"/>
    <w:rsid w:val="002C60E1"/>
    <w:rsid w:val="00314316"/>
    <w:rsid w:val="00344EDE"/>
    <w:rsid w:val="00365226"/>
    <w:rsid w:val="0037134A"/>
    <w:rsid w:val="003A16AB"/>
    <w:rsid w:val="00475AFA"/>
    <w:rsid w:val="004A2CD2"/>
    <w:rsid w:val="00530AAC"/>
    <w:rsid w:val="00583F42"/>
    <w:rsid w:val="006053B2"/>
    <w:rsid w:val="00624D4B"/>
    <w:rsid w:val="00787428"/>
    <w:rsid w:val="00831089"/>
    <w:rsid w:val="008458E9"/>
    <w:rsid w:val="00865AAD"/>
    <w:rsid w:val="00906244"/>
    <w:rsid w:val="00980D98"/>
    <w:rsid w:val="009A0167"/>
    <w:rsid w:val="009F7FE5"/>
    <w:rsid w:val="00AE59CD"/>
    <w:rsid w:val="00B95B3E"/>
    <w:rsid w:val="00BC522D"/>
    <w:rsid w:val="00BE63E7"/>
    <w:rsid w:val="00DB2D8A"/>
    <w:rsid w:val="00FA1B86"/>
    <w:rsid w:val="00FF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86"/>
    <w:rPr>
      <w:rFonts w:ascii="Tahoma" w:hAnsi="Tahoma" w:cs="Tahoma"/>
      <w:sz w:val="16"/>
      <w:szCs w:val="16"/>
    </w:rPr>
  </w:style>
  <w:style w:type="paragraph" w:styleId="ListParagraph">
    <w:name w:val="List Paragraph"/>
    <w:basedOn w:val="Normal"/>
    <w:uiPriority w:val="34"/>
    <w:qFormat/>
    <w:rsid w:val="00865AAD"/>
    <w:pPr>
      <w:ind w:left="720"/>
      <w:contextualSpacing/>
    </w:pPr>
  </w:style>
  <w:style w:type="character" w:styleId="Hyperlink">
    <w:name w:val="Hyperlink"/>
    <w:basedOn w:val="DefaultParagraphFont"/>
    <w:uiPriority w:val="99"/>
    <w:unhideWhenUsed/>
    <w:rsid w:val="00BC522D"/>
    <w:rPr>
      <w:color w:val="0000FF" w:themeColor="hyperlink"/>
      <w:u w:val="single"/>
    </w:rPr>
  </w:style>
  <w:style w:type="paragraph" w:styleId="FootnoteText">
    <w:name w:val="footnote text"/>
    <w:basedOn w:val="Normal"/>
    <w:link w:val="FootnoteTextChar"/>
    <w:uiPriority w:val="99"/>
    <w:semiHidden/>
    <w:unhideWhenUsed/>
    <w:rsid w:val="00BC5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22D"/>
    <w:rPr>
      <w:sz w:val="20"/>
      <w:szCs w:val="20"/>
    </w:rPr>
  </w:style>
  <w:style w:type="character" w:styleId="FootnoteReference">
    <w:name w:val="footnote reference"/>
    <w:basedOn w:val="DefaultParagraphFont"/>
    <w:uiPriority w:val="99"/>
    <w:semiHidden/>
    <w:unhideWhenUsed/>
    <w:rsid w:val="00BC52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86"/>
    <w:rPr>
      <w:rFonts w:ascii="Tahoma" w:hAnsi="Tahoma" w:cs="Tahoma"/>
      <w:sz w:val="16"/>
      <w:szCs w:val="16"/>
    </w:rPr>
  </w:style>
  <w:style w:type="paragraph" w:styleId="ListParagraph">
    <w:name w:val="List Paragraph"/>
    <w:basedOn w:val="Normal"/>
    <w:uiPriority w:val="34"/>
    <w:qFormat/>
    <w:rsid w:val="00865AAD"/>
    <w:pPr>
      <w:ind w:left="720"/>
      <w:contextualSpacing/>
    </w:pPr>
  </w:style>
  <w:style w:type="character" w:styleId="Hyperlink">
    <w:name w:val="Hyperlink"/>
    <w:basedOn w:val="DefaultParagraphFont"/>
    <w:uiPriority w:val="99"/>
    <w:unhideWhenUsed/>
    <w:rsid w:val="00BC522D"/>
    <w:rPr>
      <w:color w:val="0000FF" w:themeColor="hyperlink"/>
      <w:u w:val="single"/>
    </w:rPr>
  </w:style>
  <w:style w:type="paragraph" w:styleId="FootnoteText">
    <w:name w:val="footnote text"/>
    <w:basedOn w:val="Normal"/>
    <w:link w:val="FootnoteTextChar"/>
    <w:uiPriority w:val="99"/>
    <w:semiHidden/>
    <w:unhideWhenUsed/>
    <w:rsid w:val="00BC5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22D"/>
    <w:rPr>
      <w:sz w:val="20"/>
      <w:szCs w:val="20"/>
    </w:rPr>
  </w:style>
  <w:style w:type="character" w:styleId="FootnoteReference">
    <w:name w:val="footnote reference"/>
    <w:basedOn w:val="DefaultParagraphFont"/>
    <w:uiPriority w:val="99"/>
    <w:semiHidden/>
    <w:unhideWhenUsed/>
    <w:rsid w:val="00BC5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50">
      <w:bodyDiv w:val="1"/>
      <w:marLeft w:val="0"/>
      <w:marRight w:val="0"/>
      <w:marTop w:val="0"/>
      <w:marBottom w:val="0"/>
      <w:divBdr>
        <w:top w:val="none" w:sz="0" w:space="0" w:color="auto"/>
        <w:left w:val="none" w:sz="0" w:space="0" w:color="auto"/>
        <w:bottom w:val="none" w:sz="0" w:space="0" w:color="auto"/>
        <w:right w:val="none" w:sz="0" w:space="0" w:color="auto"/>
      </w:divBdr>
    </w:div>
    <w:div w:id="126972198">
      <w:bodyDiv w:val="1"/>
      <w:marLeft w:val="0"/>
      <w:marRight w:val="0"/>
      <w:marTop w:val="0"/>
      <w:marBottom w:val="0"/>
      <w:divBdr>
        <w:top w:val="none" w:sz="0" w:space="0" w:color="auto"/>
        <w:left w:val="none" w:sz="0" w:space="0" w:color="auto"/>
        <w:bottom w:val="none" w:sz="0" w:space="0" w:color="auto"/>
        <w:right w:val="none" w:sz="0" w:space="0" w:color="auto"/>
      </w:divBdr>
    </w:div>
    <w:div w:id="302201167">
      <w:bodyDiv w:val="1"/>
      <w:marLeft w:val="0"/>
      <w:marRight w:val="0"/>
      <w:marTop w:val="0"/>
      <w:marBottom w:val="0"/>
      <w:divBdr>
        <w:top w:val="none" w:sz="0" w:space="0" w:color="auto"/>
        <w:left w:val="none" w:sz="0" w:space="0" w:color="auto"/>
        <w:bottom w:val="none" w:sz="0" w:space="0" w:color="auto"/>
        <w:right w:val="none" w:sz="0" w:space="0" w:color="auto"/>
      </w:divBdr>
    </w:div>
    <w:div w:id="766657051">
      <w:bodyDiv w:val="1"/>
      <w:marLeft w:val="0"/>
      <w:marRight w:val="0"/>
      <w:marTop w:val="0"/>
      <w:marBottom w:val="0"/>
      <w:divBdr>
        <w:top w:val="none" w:sz="0" w:space="0" w:color="auto"/>
        <w:left w:val="none" w:sz="0" w:space="0" w:color="auto"/>
        <w:bottom w:val="none" w:sz="0" w:space="0" w:color="auto"/>
        <w:right w:val="none" w:sz="0" w:space="0" w:color="auto"/>
      </w:divBdr>
    </w:div>
    <w:div w:id="855509012">
      <w:bodyDiv w:val="1"/>
      <w:marLeft w:val="0"/>
      <w:marRight w:val="0"/>
      <w:marTop w:val="0"/>
      <w:marBottom w:val="0"/>
      <w:divBdr>
        <w:top w:val="none" w:sz="0" w:space="0" w:color="auto"/>
        <w:left w:val="none" w:sz="0" w:space="0" w:color="auto"/>
        <w:bottom w:val="none" w:sz="0" w:space="0" w:color="auto"/>
        <w:right w:val="none" w:sz="0" w:space="0" w:color="auto"/>
      </w:divBdr>
    </w:div>
    <w:div w:id="1138764732">
      <w:bodyDiv w:val="1"/>
      <w:marLeft w:val="0"/>
      <w:marRight w:val="0"/>
      <w:marTop w:val="0"/>
      <w:marBottom w:val="0"/>
      <w:divBdr>
        <w:top w:val="none" w:sz="0" w:space="0" w:color="auto"/>
        <w:left w:val="none" w:sz="0" w:space="0" w:color="auto"/>
        <w:bottom w:val="none" w:sz="0" w:space="0" w:color="auto"/>
        <w:right w:val="none" w:sz="0" w:space="0" w:color="auto"/>
      </w:divBdr>
    </w:div>
    <w:div w:id="1615207307">
      <w:bodyDiv w:val="1"/>
      <w:marLeft w:val="0"/>
      <w:marRight w:val="0"/>
      <w:marTop w:val="0"/>
      <w:marBottom w:val="0"/>
      <w:divBdr>
        <w:top w:val="none" w:sz="0" w:space="0" w:color="auto"/>
        <w:left w:val="none" w:sz="0" w:space="0" w:color="auto"/>
        <w:bottom w:val="none" w:sz="0" w:space="0" w:color="auto"/>
        <w:right w:val="none" w:sz="0" w:space="0" w:color="auto"/>
      </w:divBdr>
    </w:div>
    <w:div w:id="2027823251">
      <w:bodyDiv w:val="1"/>
      <w:marLeft w:val="0"/>
      <w:marRight w:val="0"/>
      <w:marTop w:val="0"/>
      <w:marBottom w:val="0"/>
      <w:divBdr>
        <w:top w:val="none" w:sz="0" w:space="0" w:color="auto"/>
        <w:left w:val="none" w:sz="0" w:space="0" w:color="auto"/>
        <w:bottom w:val="none" w:sz="0" w:space="0" w:color="auto"/>
        <w:right w:val="none" w:sz="0" w:space="0" w:color="auto"/>
      </w:divBdr>
    </w:div>
    <w:div w:id="2044288693">
      <w:bodyDiv w:val="1"/>
      <w:marLeft w:val="0"/>
      <w:marRight w:val="0"/>
      <w:marTop w:val="0"/>
      <w:marBottom w:val="0"/>
      <w:divBdr>
        <w:top w:val="none" w:sz="0" w:space="0" w:color="auto"/>
        <w:left w:val="none" w:sz="0" w:space="0" w:color="auto"/>
        <w:bottom w:val="none" w:sz="0" w:space="0" w:color="auto"/>
        <w:right w:val="none" w:sz="0" w:space="0" w:color="auto"/>
      </w:divBdr>
    </w:div>
    <w:div w:id="20792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1BA2-007C-478F-A4B3-A0D4FCCA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2017-12-11T20:28:00Z</cp:lastPrinted>
  <dcterms:created xsi:type="dcterms:W3CDTF">2017-12-11T20:22:00Z</dcterms:created>
  <dcterms:modified xsi:type="dcterms:W3CDTF">2017-12-14T15:17:00Z</dcterms:modified>
</cp:coreProperties>
</file>