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3A" w:rsidRPr="00734B28" w:rsidRDefault="00EE4C3A" w:rsidP="00EE4C3A">
      <w:pPr>
        <w:spacing w:after="0" w:line="240" w:lineRule="auto"/>
        <w:jc w:val="center"/>
        <w:rPr>
          <w:rFonts w:ascii="Times New Roman" w:hAnsi="Times New Roman" w:cs="Times New Roman"/>
          <w:b/>
          <w:sz w:val="24"/>
        </w:rPr>
      </w:pPr>
      <w:r w:rsidRPr="00734B28">
        <w:rPr>
          <w:rFonts w:ascii="Times New Roman" w:hAnsi="Times New Roman" w:cs="Times New Roman"/>
          <w:b/>
          <w:sz w:val="24"/>
        </w:rPr>
        <w:t>Matthew 22:1-14</w:t>
      </w:r>
    </w:p>
    <w:p w:rsidR="00EE4C3A" w:rsidRDefault="00EE4C3A" w:rsidP="00EE4C3A">
      <w:pPr>
        <w:spacing w:after="0" w:line="240" w:lineRule="auto"/>
        <w:jc w:val="center"/>
        <w:rPr>
          <w:rFonts w:ascii="Times New Roman" w:hAnsi="Times New Roman" w:cs="Times New Roman"/>
          <w:sz w:val="24"/>
        </w:rPr>
      </w:pPr>
      <w:r w:rsidRPr="00734B28">
        <w:rPr>
          <w:rFonts w:ascii="Times New Roman" w:hAnsi="Times New Roman" w:cs="Times New Roman"/>
          <w:sz w:val="24"/>
        </w:rPr>
        <w:t xml:space="preserve">And again Jesus spoke to them in parables, saying, </w:t>
      </w:r>
      <w:r w:rsidRPr="00734B28">
        <w:rPr>
          <w:rFonts w:ascii="Times New Roman" w:hAnsi="Times New Roman" w:cs="Times New Roman"/>
          <w:b/>
          <w:bCs/>
          <w:sz w:val="24"/>
        </w:rPr>
        <w:t>2</w:t>
      </w:r>
      <w:proofErr w:type="gramStart"/>
      <w:r w:rsidRPr="00734B28">
        <w:rPr>
          <w:rFonts w:ascii="Times New Roman" w:hAnsi="Times New Roman" w:cs="Times New Roman"/>
          <w:sz w:val="24"/>
        </w:rPr>
        <w:t>  “</w:t>
      </w:r>
      <w:proofErr w:type="gramEnd"/>
      <w:r w:rsidRPr="00734B28">
        <w:rPr>
          <w:rFonts w:ascii="Times New Roman" w:hAnsi="Times New Roman" w:cs="Times New Roman"/>
          <w:sz w:val="24"/>
        </w:rPr>
        <w:t xml:space="preserve">The kingdom of heaven may be compared to a king who gave a wedding feast for his son, </w:t>
      </w:r>
      <w:r w:rsidRPr="00734B28">
        <w:rPr>
          <w:rFonts w:ascii="Times New Roman" w:hAnsi="Times New Roman" w:cs="Times New Roman"/>
          <w:b/>
          <w:bCs/>
          <w:sz w:val="24"/>
        </w:rPr>
        <w:t>3</w:t>
      </w:r>
      <w:r w:rsidRPr="00734B28">
        <w:rPr>
          <w:rFonts w:ascii="Times New Roman" w:hAnsi="Times New Roman" w:cs="Times New Roman"/>
          <w:sz w:val="24"/>
        </w:rPr>
        <w:t xml:space="preserve"> and sent his servants to call those who were invited to the wedding feast, but they would not come. </w:t>
      </w:r>
      <w:r w:rsidRPr="00734B28">
        <w:rPr>
          <w:rFonts w:ascii="Times New Roman" w:hAnsi="Times New Roman" w:cs="Times New Roman"/>
          <w:b/>
          <w:bCs/>
          <w:sz w:val="24"/>
        </w:rPr>
        <w:t>4</w:t>
      </w:r>
      <w:proofErr w:type="gramStart"/>
      <w:r w:rsidRPr="00734B28">
        <w:rPr>
          <w:rFonts w:ascii="Times New Roman" w:hAnsi="Times New Roman" w:cs="Times New Roman"/>
          <w:sz w:val="24"/>
        </w:rPr>
        <w:t>  Again</w:t>
      </w:r>
      <w:proofErr w:type="gramEnd"/>
      <w:r w:rsidRPr="00734B28">
        <w:rPr>
          <w:rFonts w:ascii="Times New Roman" w:hAnsi="Times New Roman" w:cs="Times New Roman"/>
          <w:sz w:val="24"/>
        </w:rPr>
        <w:t xml:space="preserve"> he sent other servants, saying, ‘Tell those who are invited, See, I have prepared my dinner, my oxen and my fat calves have been slaughtered, and everything is ready. Come to the wedding feast.’ </w:t>
      </w:r>
      <w:proofErr w:type="gramStart"/>
      <w:r w:rsidRPr="00734B28">
        <w:rPr>
          <w:rFonts w:ascii="Times New Roman" w:hAnsi="Times New Roman" w:cs="Times New Roman"/>
          <w:b/>
          <w:bCs/>
          <w:sz w:val="24"/>
        </w:rPr>
        <w:t>5</w:t>
      </w:r>
      <w:r w:rsidRPr="00734B28">
        <w:rPr>
          <w:rFonts w:ascii="Times New Roman" w:hAnsi="Times New Roman" w:cs="Times New Roman"/>
          <w:sz w:val="24"/>
        </w:rPr>
        <w:t> But</w:t>
      </w:r>
      <w:proofErr w:type="gramEnd"/>
      <w:r w:rsidRPr="00734B28">
        <w:rPr>
          <w:rFonts w:ascii="Times New Roman" w:hAnsi="Times New Roman" w:cs="Times New Roman"/>
          <w:sz w:val="24"/>
        </w:rPr>
        <w:t xml:space="preserve"> they paid no attention and went off, one to his farm, another to his business, </w:t>
      </w:r>
      <w:r w:rsidRPr="00734B28">
        <w:rPr>
          <w:rFonts w:ascii="Times New Roman" w:hAnsi="Times New Roman" w:cs="Times New Roman"/>
          <w:b/>
          <w:bCs/>
          <w:sz w:val="24"/>
        </w:rPr>
        <w:t>6</w:t>
      </w:r>
      <w:r w:rsidRPr="00734B28">
        <w:rPr>
          <w:rFonts w:ascii="Times New Roman" w:hAnsi="Times New Roman" w:cs="Times New Roman"/>
          <w:sz w:val="24"/>
        </w:rPr>
        <w:t xml:space="preserve"> while the rest seized his servants, treated them shamefully, and killed them. </w:t>
      </w:r>
      <w:r w:rsidRPr="00734B28">
        <w:rPr>
          <w:rFonts w:ascii="Times New Roman" w:hAnsi="Times New Roman" w:cs="Times New Roman"/>
          <w:b/>
          <w:bCs/>
          <w:sz w:val="24"/>
        </w:rPr>
        <w:t>7</w:t>
      </w:r>
      <w:r w:rsidRPr="00734B28">
        <w:rPr>
          <w:rFonts w:ascii="Times New Roman" w:hAnsi="Times New Roman" w:cs="Times New Roman"/>
          <w:sz w:val="24"/>
        </w:rPr>
        <w:t xml:space="preserve"> The king was angry, and he sent his </w:t>
      </w:r>
      <w:proofErr w:type="gramStart"/>
      <w:r w:rsidRPr="00734B28">
        <w:rPr>
          <w:rFonts w:ascii="Times New Roman" w:hAnsi="Times New Roman" w:cs="Times New Roman"/>
          <w:sz w:val="24"/>
        </w:rPr>
        <w:t>troops and destroyed those murderers</w:t>
      </w:r>
      <w:proofErr w:type="gramEnd"/>
      <w:r w:rsidRPr="00734B28">
        <w:rPr>
          <w:rFonts w:ascii="Times New Roman" w:hAnsi="Times New Roman" w:cs="Times New Roman"/>
          <w:sz w:val="24"/>
        </w:rPr>
        <w:t xml:space="preserve"> and burned their city. </w:t>
      </w:r>
      <w:r w:rsidRPr="00734B28">
        <w:rPr>
          <w:rFonts w:ascii="Times New Roman" w:hAnsi="Times New Roman" w:cs="Times New Roman"/>
          <w:b/>
          <w:bCs/>
          <w:sz w:val="24"/>
        </w:rPr>
        <w:t>8</w:t>
      </w:r>
      <w:r w:rsidRPr="00734B28">
        <w:rPr>
          <w:rFonts w:ascii="Times New Roman" w:hAnsi="Times New Roman" w:cs="Times New Roman"/>
          <w:sz w:val="24"/>
        </w:rPr>
        <w:t xml:space="preserve"> Then he said to his servants, ‘The wedding feast is ready, but those invited were not worthy. </w:t>
      </w:r>
      <w:r w:rsidRPr="00734B28">
        <w:rPr>
          <w:rFonts w:ascii="Times New Roman" w:hAnsi="Times New Roman" w:cs="Times New Roman"/>
          <w:b/>
          <w:bCs/>
          <w:sz w:val="24"/>
        </w:rPr>
        <w:t>9</w:t>
      </w:r>
      <w:r w:rsidRPr="00734B28">
        <w:rPr>
          <w:rFonts w:ascii="Times New Roman" w:hAnsi="Times New Roman" w:cs="Times New Roman"/>
          <w:sz w:val="24"/>
        </w:rPr>
        <w:t xml:space="preserve"> Go therefore to the main roads and invite to the wedding feast as many as you find.’ </w:t>
      </w:r>
      <w:proofErr w:type="gramStart"/>
      <w:r w:rsidRPr="00734B28">
        <w:rPr>
          <w:rFonts w:ascii="Times New Roman" w:hAnsi="Times New Roman" w:cs="Times New Roman"/>
          <w:b/>
          <w:bCs/>
          <w:sz w:val="24"/>
        </w:rPr>
        <w:t>10</w:t>
      </w:r>
      <w:r w:rsidRPr="00734B28">
        <w:rPr>
          <w:rFonts w:ascii="Times New Roman" w:hAnsi="Times New Roman" w:cs="Times New Roman"/>
          <w:sz w:val="24"/>
        </w:rPr>
        <w:t> And</w:t>
      </w:r>
      <w:proofErr w:type="gramEnd"/>
      <w:r w:rsidRPr="00734B28">
        <w:rPr>
          <w:rFonts w:ascii="Times New Roman" w:hAnsi="Times New Roman" w:cs="Times New Roman"/>
          <w:sz w:val="24"/>
        </w:rPr>
        <w:t xml:space="preserve"> those servants went out into the roads and gathered all whom they found, both bad and good. </w:t>
      </w:r>
      <w:proofErr w:type="gramStart"/>
      <w:r w:rsidRPr="00734B28">
        <w:rPr>
          <w:rFonts w:ascii="Times New Roman" w:hAnsi="Times New Roman" w:cs="Times New Roman"/>
          <w:sz w:val="24"/>
        </w:rPr>
        <w:t>So</w:t>
      </w:r>
      <w:proofErr w:type="gramEnd"/>
      <w:r w:rsidRPr="00734B28">
        <w:rPr>
          <w:rFonts w:ascii="Times New Roman" w:hAnsi="Times New Roman" w:cs="Times New Roman"/>
          <w:sz w:val="24"/>
        </w:rPr>
        <w:t xml:space="preserve"> the wedding hall was filled with guests. </w:t>
      </w:r>
      <w:proofErr w:type="gramStart"/>
      <w:r w:rsidRPr="00734B28">
        <w:rPr>
          <w:rFonts w:ascii="Times New Roman" w:hAnsi="Times New Roman" w:cs="Times New Roman"/>
          <w:b/>
          <w:bCs/>
          <w:sz w:val="24"/>
        </w:rPr>
        <w:t>11</w:t>
      </w:r>
      <w:proofErr w:type="gramEnd"/>
      <w:r w:rsidRPr="00734B28">
        <w:rPr>
          <w:rFonts w:ascii="Times New Roman" w:hAnsi="Times New Roman" w:cs="Times New Roman"/>
          <w:sz w:val="24"/>
        </w:rPr>
        <w:t xml:space="preserve"> “But when the king came in to look at the guests, he saw there a man who had no wedding garment. </w:t>
      </w:r>
      <w:proofErr w:type="gramStart"/>
      <w:r w:rsidRPr="00734B28">
        <w:rPr>
          <w:rFonts w:ascii="Times New Roman" w:hAnsi="Times New Roman" w:cs="Times New Roman"/>
          <w:b/>
          <w:bCs/>
          <w:sz w:val="24"/>
        </w:rPr>
        <w:t>12</w:t>
      </w:r>
      <w:r w:rsidRPr="00734B28">
        <w:rPr>
          <w:rFonts w:ascii="Times New Roman" w:hAnsi="Times New Roman" w:cs="Times New Roman"/>
          <w:sz w:val="24"/>
        </w:rPr>
        <w:t> And</w:t>
      </w:r>
      <w:proofErr w:type="gramEnd"/>
      <w:r w:rsidRPr="00734B28">
        <w:rPr>
          <w:rFonts w:ascii="Times New Roman" w:hAnsi="Times New Roman" w:cs="Times New Roman"/>
          <w:sz w:val="24"/>
        </w:rPr>
        <w:t xml:space="preserve"> he said to him, ‘Friend, how did you get in here without a wedding garment?’ </w:t>
      </w:r>
      <w:proofErr w:type="gramStart"/>
      <w:r w:rsidRPr="00734B28">
        <w:rPr>
          <w:rFonts w:ascii="Times New Roman" w:hAnsi="Times New Roman" w:cs="Times New Roman"/>
          <w:sz w:val="24"/>
        </w:rPr>
        <w:t>And</w:t>
      </w:r>
      <w:proofErr w:type="gramEnd"/>
      <w:r w:rsidRPr="00734B28">
        <w:rPr>
          <w:rFonts w:ascii="Times New Roman" w:hAnsi="Times New Roman" w:cs="Times New Roman"/>
          <w:sz w:val="24"/>
        </w:rPr>
        <w:t xml:space="preserve"> he was speechless. </w:t>
      </w:r>
      <w:r w:rsidRPr="00734B28">
        <w:rPr>
          <w:rFonts w:ascii="Times New Roman" w:hAnsi="Times New Roman" w:cs="Times New Roman"/>
          <w:b/>
          <w:bCs/>
          <w:sz w:val="24"/>
        </w:rPr>
        <w:t>13</w:t>
      </w:r>
      <w:r w:rsidRPr="00734B28">
        <w:rPr>
          <w:rFonts w:ascii="Times New Roman" w:hAnsi="Times New Roman" w:cs="Times New Roman"/>
          <w:sz w:val="24"/>
        </w:rPr>
        <w:t xml:space="preserve"> Then the king said to the attendants, ‘Bind him hand and foot and cast him into the outer darkness. </w:t>
      </w:r>
      <w:proofErr w:type="gramStart"/>
      <w:r w:rsidRPr="00734B28">
        <w:rPr>
          <w:rFonts w:ascii="Times New Roman" w:hAnsi="Times New Roman" w:cs="Times New Roman"/>
          <w:sz w:val="24"/>
        </w:rPr>
        <w:t>In that place there will be weeping and gnashing of teeth.’</w:t>
      </w:r>
      <w:proofErr w:type="gramEnd"/>
      <w:r w:rsidRPr="00734B28">
        <w:rPr>
          <w:rFonts w:ascii="Times New Roman" w:hAnsi="Times New Roman" w:cs="Times New Roman"/>
          <w:sz w:val="24"/>
        </w:rPr>
        <w:t xml:space="preserve"> </w:t>
      </w:r>
      <w:r w:rsidRPr="00734B28">
        <w:rPr>
          <w:rFonts w:ascii="Times New Roman" w:hAnsi="Times New Roman" w:cs="Times New Roman"/>
          <w:b/>
          <w:bCs/>
          <w:sz w:val="24"/>
        </w:rPr>
        <w:t>14</w:t>
      </w:r>
      <w:r w:rsidRPr="00734B28">
        <w:rPr>
          <w:rFonts w:ascii="Times New Roman" w:hAnsi="Times New Roman" w:cs="Times New Roman"/>
          <w:sz w:val="24"/>
        </w:rPr>
        <w:t> For many are called, but few are chosen.”</w:t>
      </w:r>
    </w:p>
    <w:p w:rsidR="00EE4C3A" w:rsidRDefault="00EE4C3A" w:rsidP="00EE4C3A">
      <w:pPr>
        <w:spacing w:after="0" w:line="240" w:lineRule="auto"/>
        <w:jc w:val="center"/>
        <w:rPr>
          <w:rFonts w:ascii="Times New Roman" w:hAnsi="Times New Roman" w:cs="Times New Roman"/>
          <w:sz w:val="24"/>
        </w:rPr>
      </w:pPr>
    </w:p>
    <w:p w:rsidR="00EE4C3A" w:rsidRPr="00EE4C3A" w:rsidRDefault="00EE4C3A" w:rsidP="00EE4C3A">
      <w:pPr>
        <w:spacing w:after="0" w:line="240" w:lineRule="auto"/>
        <w:jc w:val="center"/>
        <w:rPr>
          <w:rFonts w:ascii="Times New Roman" w:hAnsi="Times New Roman" w:cs="Times New Roman"/>
          <w:b/>
          <w:sz w:val="24"/>
        </w:rPr>
      </w:pPr>
      <w:r w:rsidRPr="00EE4C3A">
        <w:rPr>
          <w:rFonts w:ascii="Times New Roman" w:hAnsi="Times New Roman" w:cs="Times New Roman"/>
          <w:b/>
          <w:sz w:val="24"/>
        </w:rPr>
        <w:t xml:space="preserve">“Come To The </w:t>
      </w:r>
      <w:r>
        <w:rPr>
          <w:rFonts w:ascii="Times New Roman" w:hAnsi="Times New Roman" w:cs="Times New Roman"/>
          <w:b/>
          <w:sz w:val="24"/>
        </w:rPr>
        <w:t xml:space="preserve">Wedding </w:t>
      </w:r>
      <w:bookmarkStart w:id="0" w:name="_GoBack"/>
      <w:bookmarkEnd w:id="0"/>
      <w:r w:rsidRPr="00EE4C3A">
        <w:rPr>
          <w:rFonts w:ascii="Times New Roman" w:hAnsi="Times New Roman" w:cs="Times New Roman"/>
          <w:b/>
          <w:sz w:val="24"/>
        </w:rPr>
        <w:t>Feast”</w:t>
      </w:r>
    </w:p>
    <w:p w:rsidR="00EE4C3A" w:rsidRPr="00EE4C3A" w:rsidRDefault="00EE4C3A" w:rsidP="00EE4C3A">
      <w:pPr>
        <w:spacing w:after="0" w:line="240" w:lineRule="auto"/>
        <w:jc w:val="center"/>
        <w:rPr>
          <w:rFonts w:ascii="Times New Roman" w:hAnsi="Times New Roman" w:cs="Times New Roman"/>
          <w:sz w:val="24"/>
        </w:rPr>
      </w:pPr>
    </w:p>
    <w:p w:rsidR="0053617A" w:rsidRPr="00EE4C3A" w:rsidRDefault="0053617A" w:rsidP="0053617A">
      <w:pPr>
        <w:spacing w:after="0" w:line="480" w:lineRule="auto"/>
        <w:rPr>
          <w:rFonts w:ascii="Times New Roman" w:hAnsi="Times New Roman" w:cs="Times New Roman"/>
          <w:sz w:val="24"/>
        </w:rPr>
      </w:pPr>
      <w:r w:rsidRPr="00EE4C3A">
        <w:rPr>
          <w:rFonts w:ascii="Times New Roman" w:hAnsi="Times New Roman" w:cs="Times New Roman"/>
          <w:sz w:val="24"/>
        </w:rPr>
        <w:tab/>
        <w:t xml:space="preserve">Grace, mercy, and peace </w:t>
      </w:r>
      <w:proofErr w:type="gramStart"/>
      <w:r w:rsidRPr="00EE4C3A">
        <w:rPr>
          <w:rFonts w:ascii="Times New Roman" w:hAnsi="Times New Roman" w:cs="Times New Roman"/>
          <w:sz w:val="24"/>
        </w:rPr>
        <w:t>be</w:t>
      </w:r>
      <w:proofErr w:type="gramEnd"/>
      <w:r w:rsidRPr="00EE4C3A">
        <w:rPr>
          <w:rFonts w:ascii="Times New Roman" w:hAnsi="Times New Roman" w:cs="Times New Roman"/>
          <w:sz w:val="24"/>
        </w:rPr>
        <w:t xml:space="preserve"> unto you from God our Father and our Lord and Savior Jesus Christ. Amen. Protestant is a </w:t>
      </w:r>
      <w:r w:rsidR="00EE4C3A" w:rsidRPr="00EE4C3A">
        <w:rPr>
          <w:rFonts w:ascii="Times New Roman" w:hAnsi="Times New Roman" w:cs="Times New Roman"/>
          <w:sz w:val="24"/>
        </w:rPr>
        <w:t>label</w:t>
      </w:r>
      <w:r w:rsidRPr="00EE4C3A">
        <w:rPr>
          <w:rFonts w:ascii="Times New Roman" w:hAnsi="Times New Roman" w:cs="Times New Roman"/>
          <w:sz w:val="24"/>
        </w:rPr>
        <w:t xml:space="preserve"> from the Reformation times that tended to lump together any who opposed the Roman Catholic Church. However, Lutherans went of their way to distinguish their worship from other Protestants. Since works do not save or justify, then God’s Word and Sacrament were to be the primary a</w:t>
      </w:r>
      <w:r w:rsidR="00EE4C3A" w:rsidRPr="00EE4C3A">
        <w:rPr>
          <w:rFonts w:ascii="Times New Roman" w:hAnsi="Times New Roman" w:cs="Times New Roman"/>
          <w:sz w:val="24"/>
        </w:rPr>
        <w:t>nd ultimate focus of worship. This translates</w:t>
      </w:r>
      <w:r w:rsidRPr="00EE4C3A">
        <w:rPr>
          <w:rFonts w:ascii="Times New Roman" w:hAnsi="Times New Roman" w:cs="Times New Roman"/>
          <w:sz w:val="24"/>
        </w:rPr>
        <w:t xml:space="preserve"> now today to the title we have at any service of Word and Sacrament calling it, “The Divine Service” or “God’s Service.” Certainly, there is to be a response of hymns, prayers, and thanksgiving, but the true joy is in what the Lord brings by His grace and goodness.</w:t>
      </w:r>
    </w:p>
    <w:p w:rsidR="0053617A" w:rsidRPr="00EE4C3A" w:rsidRDefault="0053617A" w:rsidP="0053617A">
      <w:pPr>
        <w:spacing w:after="0" w:line="480" w:lineRule="auto"/>
        <w:rPr>
          <w:rFonts w:ascii="Times New Roman" w:hAnsi="Times New Roman" w:cs="Times New Roman"/>
          <w:sz w:val="24"/>
        </w:rPr>
      </w:pPr>
      <w:r w:rsidRPr="00EE4C3A">
        <w:rPr>
          <w:rFonts w:ascii="Times New Roman" w:hAnsi="Times New Roman" w:cs="Times New Roman"/>
          <w:sz w:val="24"/>
        </w:rPr>
        <w:tab/>
        <w:t xml:space="preserve">Jesus in our Gospel reading was at the temple during holy week and His authority was again under attack by those who despised Him. The conversation ends with Jesus focusing on God’s salvation promised by the Gospel as a final parable about a wedding feast. The kingdom of heaven, the kingdom that belongs to Christ, was apart from the world’s evils, the Law’s demands, or even grief over life. Instead, His kingdom came as a wedding feast where the </w:t>
      </w:r>
      <w:r w:rsidRPr="00EE4C3A">
        <w:rPr>
          <w:rFonts w:ascii="Times New Roman" w:hAnsi="Times New Roman" w:cs="Times New Roman"/>
          <w:sz w:val="24"/>
        </w:rPr>
        <w:lastRenderedPageBreak/>
        <w:t>Gospel is a proclamation of unending grace, heavenly peace, and eternal blessings. The Divine Service is more than worship, but a celebration of how God draws close to us with the grace He gives. What greater joy can there be than to come to the wedding feast of Christ.</w:t>
      </w:r>
    </w:p>
    <w:p w:rsidR="0053617A" w:rsidRPr="00EE4C3A" w:rsidRDefault="0053617A" w:rsidP="0053617A">
      <w:pPr>
        <w:numPr>
          <w:ilvl w:val="0"/>
          <w:numId w:val="1"/>
        </w:numPr>
        <w:spacing w:after="0" w:line="240" w:lineRule="auto"/>
        <w:rPr>
          <w:rFonts w:ascii="Times New Roman" w:hAnsi="Times New Roman" w:cs="Times New Roman"/>
          <w:b/>
          <w:sz w:val="24"/>
        </w:rPr>
      </w:pPr>
      <w:r w:rsidRPr="00EE4C3A">
        <w:rPr>
          <w:rFonts w:ascii="Times New Roman" w:hAnsi="Times New Roman" w:cs="Times New Roman"/>
          <w:b/>
          <w:sz w:val="24"/>
        </w:rPr>
        <w:t>Many were invited, but who received the king’s word with joy?</w:t>
      </w:r>
    </w:p>
    <w:p w:rsidR="0053617A" w:rsidRPr="00EE4C3A" w:rsidRDefault="0053617A" w:rsidP="0053617A">
      <w:pPr>
        <w:numPr>
          <w:ilvl w:val="0"/>
          <w:numId w:val="2"/>
        </w:numPr>
        <w:spacing w:after="0" w:line="240" w:lineRule="auto"/>
        <w:rPr>
          <w:rFonts w:ascii="Times New Roman" w:hAnsi="Times New Roman" w:cs="Times New Roman"/>
          <w:sz w:val="24"/>
        </w:rPr>
      </w:pPr>
      <w:r w:rsidRPr="00EE4C3A">
        <w:rPr>
          <w:rFonts w:ascii="Times New Roman" w:hAnsi="Times New Roman" w:cs="Times New Roman"/>
          <w:sz w:val="24"/>
        </w:rPr>
        <w:t>Some had joy already in their lives acting as if they were kings.</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They were invited, but</w:t>
      </w:r>
      <w:r w:rsidR="00EE4C3A" w:rsidRPr="00EE4C3A">
        <w:rPr>
          <w:rFonts w:ascii="Times New Roman" w:hAnsi="Times New Roman" w:cs="Times New Roman"/>
          <w:sz w:val="24"/>
        </w:rPr>
        <w:t xml:space="preserve"> when the message arose to come.</w:t>
      </w:r>
      <w:r w:rsidRPr="00EE4C3A">
        <w:rPr>
          <w:rFonts w:ascii="Times New Roman" w:hAnsi="Times New Roman" w:cs="Times New Roman"/>
          <w:sz w:val="24"/>
        </w:rPr>
        <w:t xml:space="preserve"> </w:t>
      </w:r>
      <w:r w:rsidR="00EE4C3A" w:rsidRPr="00EE4C3A">
        <w:rPr>
          <w:rFonts w:ascii="Times New Roman" w:hAnsi="Times New Roman" w:cs="Times New Roman"/>
          <w:sz w:val="24"/>
        </w:rPr>
        <w:t xml:space="preserve">It </w:t>
      </w:r>
      <w:proofErr w:type="gramStart"/>
      <w:r w:rsidR="00EE4C3A" w:rsidRPr="00EE4C3A">
        <w:rPr>
          <w:rFonts w:ascii="Times New Roman" w:hAnsi="Times New Roman" w:cs="Times New Roman"/>
          <w:sz w:val="24"/>
        </w:rPr>
        <w:t>got</w:t>
      </w:r>
      <w:proofErr w:type="gramEnd"/>
      <w:r w:rsidRPr="00EE4C3A">
        <w:rPr>
          <w:rFonts w:ascii="Times New Roman" w:hAnsi="Times New Roman" w:cs="Times New Roman"/>
          <w:sz w:val="24"/>
        </w:rPr>
        <w:t xml:space="preserve"> ignored as a cheap advertisement.</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So again, another invite came from other servants, but this time with words from the king that said, “Everything is ready, come!”</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Throughout the Old Testament, few among the Jews held upon God’s salvation very long and it became evident finally at the time of Christ.</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How do we fair now that the Gospel has come to the Gentiles? Joy in Christ gets buried under busyness, pleasure, and every kind of glory.</w:t>
      </w:r>
    </w:p>
    <w:p w:rsidR="0053617A" w:rsidRPr="00EE4C3A" w:rsidRDefault="0053617A" w:rsidP="0053617A">
      <w:pPr>
        <w:pStyle w:val="ListParagraph"/>
        <w:spacing w:after="0" w:line="240" w:lineRule="auto"/>
        <w:ind w:left="1800"/>
        <w:rPr>
          <w:rFonts w:ascii="Times New Roman" w:hAnsi="Times New Roman" w:cs="Times New Roman"/>
          <w:sz w:val="24"/>
        </w:rPr>
      </w:pPr>
    </w:p>
    <w:p w:rsidR="0053617A" w:rsidRPr="00EE4C3A" w:rsidRDefault="0053617A" w:rsidP="0053617A">
      <w:pPr>
        <w:numPr>
          <w:ilvl w:val="0"/>
          <w:numId w:val="2"/>
        </w:numPr>
        <w:spacing w:after="0" w:line="240" w:lineRule="auto"/>
        <w:rPr>
          <w:rFonts w:ascii="Times New Roman" w:hAnsi="Times New Roman" w:cs="Times New Roman"/>
          <w:sz w:val="24"/>
        </w:rPr>
      </w:pPr>
      <w:r w:rsidRPr="00EE4C3A">
        <w:rPr>
          <w:rFonts w:ascii="Times New Roman" w:hAnsi="Times New Roman" w:cs="Times New Roman"/>
          <w:sz w:val="24"/>
        </w:rPr>
        <w:t>Others found joy with having murderous actions against the king’s servants.</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This would be those rather than ignoring the message became more and more aggravated by it.</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In other words, they hated the king’s word, servants, and kingdom proving it by their hostility.</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Stephen made this clear to the Jews saying, “Which of the prophets did your fathers not persecute? And they killed those who announced beforehand the coming of the Righteous One, whom you have now betrayed and murdered…” (Acts 7:52-53).</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How do we fair as Gentiles now that the Gospel has come to us? Joy in Christ falls silent whenever the Word finds rejection or perversion by other demands.</w:t>
      </w:r>
    </w:p>
    <w:p w:rsidR="0053617A" w:rsidRPr="00EE4C3A" w:rsidRDefault="0053617A" w:rsidP="0053617A">
      <w:pPr>
        <w:spacing w:after="0" w:line="240" w:lineRule="auto"/>
        <w:ind w:left="1440"/>
        <w:rPr>
          <w:rFonts w:ascii="Times New Roman" w:hAnsi="Times New Roman" w:cs="Times New Roman"/>
          <w:sz w:val="24"/>
        </w:rPr>
      </w:pPr>
    </w:p>
    <w:p w:rsidR="0053617A" w:rsidRPr="00EE4C3A" w:rsidRDefault="0053617A" w:rsidP="0053617A">
      <w:pPr>
        <w:numPr>
          <w:ilvl w:val="0"/>
          <w:numId w:val="2"/>
        </w:numPr>
        <w:spacing w:after="0" w:line="240" w:lineRule="auto"/>
        <w:rPr>
          <w:rFonts w:ascii="Times New Roman" w:hAnsi="Times New Roman" w:cs="Times New Roman"/>
          <w:sz w:val="24"/>
        </w:rPr>
      </w:pPr>
      <w:r w:rsidRPr="00EE4C3A">
        <w:rPr>
          <w:rFonts w:ascii="Times New Roman" w:hAnsi="Times New Roman" w:cs="Times New Roman"/>
          <w:sz w:val="24"/>
        </w:rPr>
        <w:t>Still others have joy clothing themselves and denying what the king provides.</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Unlike the others, this person receives the invite, but is more like a wedding crasher than a guest.</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Nobody else notices the hypocrisy, but it stands out as an eyesore to the king.</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 xml:space="preserve">This Christian likes the spirit of the Gospel, but underneath </w:t>
      </w:r>
      <w:proofErr w:type="gramStart"/>
      <w:r w:rsidR="00EE4C3A" w:rsidRPr="00EE4C3A">
        <w:rPr>
          <w:rFonts w:ascii="Times New Roman" w:hAnsi="Times New Roman" w:cs="Times New Roman"/>
          <w:sz w:val="24"/>
        </w:rPr>
        <w:t>their own</w:t>
      </w:r>
      <w:proofErr w:type="gramEnd"/>
      <w:r w:rsidRPr="00EE4C3A">
        <w:rPr>
          <w:rFonts w:ascii="Times New Roman" w:hAnsi="Times New Roman" w:cs="Times New Roman"/>
          <w:sz w:val="24"/>
        </w:rPr>
        <w:t xml:space="preserve"> standard </w:t>
      </w:r>
      <w:r w:rsidR="00EE4C3A" w:rsidRPr="00EE4C3A">
        <w:rPr>
          <w:rFonts w:ascii="Times New Roman" w:hAnsi="Times New Roman" w:cs="Times New Roman"/>
          <w:sz w:val="24"/>
        </w:rPr>
        <w:t>fixed on self and not the</w:t>
      </w:r>
      <w:r w:rsidRPr="00EE4C3A">
        <w:rPr>
          <w:rFonts w:ascii="Times New Roman" w:hAnsi="Times New Roman" w:cs="Times New Roman"/>
          <w:sz w:val="24"/>
        </w:rPr>
        <w:t xml:space="preserve"> righteousness God gives alone in His Son.</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 xml:space="preserve">It should turn us to examine our hearts and ask if my life, works, and choices justify me more than Jesus who dares to cover all my sins.  </w:t>
      </w:r>
    </w:p>
    <w:p w:rsidR="0053617A" w:rsidRPr="00EE4C3A" w:rsidRDefault="0053617A" w:rsidP="0053617A">
      <w:pPr>
        <w:spacing w:after="0" w:line="240" w:lineRule="auto"/>
        <w:rPr>
          <w:rFonts w:ascii="Times New Roman" w:hAnsi="Times New Roman" w:cs="Times New Roman"/>
          <w:sz w:val="24"/>
        </w:rPr>
      </w:pPr>
    </w:p>
    <w:p w:rsidR="0053617A" w:rsidRDefault="0053617A" w:rsidP="0053617A">
      <w:pPr>
        <w:spacing w:after="0" w:line="240" w:lineRule="auto"/>
        <w:rPr>
          <w:rFonts w:ascii="Times New Roman" w:hAnsi="Times New Roman" w:cs="Times New Roman"/>
          <w:i/>
          <w:sz w:val="24"/>
        </w:rPr>
      </w:pPr>
      <w:r w:rsidRPr="00EE4C3A">
        <w:rPr>
          <w:rFonts w:ascii="Times New Roman" w:hAnsi="Times New Roman" w:cs="Times New Roman"/>
          <w:i/>
          <w:sz w:val="24"/>
        </w:rPr>
        <w:t>Whether refusing to come or not respecting the wedding attire, both bring judgment. The king destroys false peace and powers just as He binds the self-righteous to disgrace in darkness.</w:t>
      </w:r>
    </w:p>
    <w:p w:rsidR="00EE4C3A" w:rsidRPr="00EE4C3A" w:rsidRDefault="00EE4C3A" w:rsidP="0053617A">
      <w:pPr>
        <w:spacing w:after="0" w:line="240" w:lineRule="auto"/>
        <w:rPr>
          <w:rFonts w:ascii="Times New Roman" w:hAnsi="Times New Roman" w:cs="Times New Roman"/>
          <w:i/>
          <w:sz w:val="24"/>
        </w:rPr>
      </w:pPr>
    </w:p>
    <w:p w:rsidR="0053617A" w:rsidRPr="00EE4C3A" w:rsidRDefault="0053617A" w:rsidP="0053617A">
      <w:pPr>
        <w:numPr>
          <w:ilvl w:val="0"/>
          <w:numId w:val="1"/>
        </w:numPr>
        <w:spacing w:after="0" w:line="240" w:lineRule="auto"/>
        <w:rPr>
          <w:rFonts w:ascii="Times New Roman" w:hAnsi="Times New Roman" w:cs="Times New Roman"/>
          <w:b/>
          <w:sz w:val="24"/>
        </w:rPr>
      </w:pPr>
      <w:r w:rsidRPr="00EE4C3A">
        <w:rPr>
          <w:rFonts w:ascii="Times New Roman" w:hAnsi="Times New Roman" w:cs="Times New Roman"/>
          <w:b/>
          <w:sz w:val="24"/>
        </w:rPr>
        <w:t xml:space="preserve">The king’s word invites </w:t>
      </w:r>
      <w:r w:rsidR="00EE4C3A" w:rsidRPr="00EE4C3A">
        <w:rPr>
          <w:rFonts w:ascii="Times New Roman" w:hAnsi="Times New Roman" w:cs="Times New Roman"/>
          <w:b/>
          <w:sz w:val="24"/>
        </w:rPr>
        <w:t>for the purpose is to</w:t>
      </w:r>
      <w:r w:rsidRPr="00EE4C3A">
        <w:rPr>
          <w:rFonts w:ascii="Times New Roman" w:hAnsi="Times New Roman" w:cs="Times New Roman"/>
          <w:b/>
          <w:sz w:val="24"/>
        </w:rPr>
        <w:t xml:space="preserve"> celebrate the wedding feast.</w:t>
      </w:r>
    </w:p>
    <w:p w:rsidR="0053617A" w:rsidRPr="00EE4C3A" w:rsidRDefault="0053617A" w:rsidP="0053617A">
      <w:pPr>
        <w:numPr>
          <w:ilvl w:val="0"/>
          <w:numId w:val="3"/>
        </w:numPr>
        <w:spacing w:after="0" w:line="240" w:lineRule="auto"/>
        <w:rPr>
          <w:rFonts w:ascii="Times New Roman" w:hAnsi="Times New Roman" w:cs="Times New Roman"/>
          <w:sz w:val="24"/>
        </w:rPr>
      </w:pPr>
      <w:r w:rsidRPr="00EE4C3A">
        <w:rPr>
          <w:rFonts w:ascii="Times New Roman" w:hAnsi="Times New Roman" w:cs="Times New Roman"/>
          <w:sz w:val="24"/>
        </w:rPr>
        <w:t>This is the feast where the Father has joyfully given His Son to be the Savior.</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 xml:space="preserve">Salvation by the Gospel is simple </w:t>
      </w:r>
      <w:r w:rsidR="00EE4C3A" w:rsidRPr="00EE4C3A">
        <w:rPr>
          <w:rFonts w:ascii="Times New Roman" w:hAnsi="Times New Roman" w:cs="Times New Roman"/>
          <w:sz w:val="24"/>
        </w:rPr>
        <w:t>compared to our</w:t>
      </w:r>
      <w:r w:rsidRPr="00EE4C3A">
        <w:rPr>
          <w:rFonts w:ascii="Times New Roman" w:hAnsi="Times New Roman" w:cs="Times New Roman"/>
          <w:sz w:val="24"/>
        </w:rPr>
        <w:t xml:space="preserve"> full, complicated, and demanding lives, but </w:t>
      </w:r>
      <w:r w:rsidR="00EE4C3A" w:rsidRPr="00EE4C3A">
        <w:rPr>
          <w:rFonts w:ascii="Times New Roman" w:hAnsi="Times New Roman" w:cs="Times New Roman"/>
          <w:sz w:val="24"/>
        </w:rPr>
        <w:t xml:space="preserve">the message </w:t>
      </w:r>
      <w:r w:rsidR="00EE4C3A" w:rsidRPr="00EE4C3A">
        <w:rPr>
          <w:rFonts w:ascii="Times New Roman" w:hAnsi="Times New Roman" w:cs="Times New Roman"/>
          <w:sz w:val="24"/>
        </w:rPr>
        <w:t>by the king of creation is, “Come.”</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lastRenderedPageBreak/>
        <w:t>St. Paul says God, “chose us in Christ before the foundation of the world, that we should be holy and blameless before him” (Ephesians 1:4).</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God has ignored no one for Jesus said, “Go therefore and make disciples of all nations, baptizing” in the Triune God and “…teaching them to observe all that I have commanded you.” (Matthew 28:19-20a)</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Everything is ready so the wedding feast is going to happen with Christ’s kingdom busy with forgiveness, heaven pleased over any who repents, and the glory of God present by His Word and sacrament.</w:t>
      </w:r>
    </w:p>
    <w:p w:rsidR="0053617A" w:rsidRPr="00EE4C3A" w:rsidRDefault="0053617A" w:rsidP="0053617A">
      <w:pPr>
        <w:pStyle w:val="ListParagraph"/>
        <w:tabs>
          <w:tab w:val="left" w:pos="6180"/>
        </w:tabs>
        <w:spacing w:after="0" w:line="240" w:lineRule="auto"/>
        <w:ind w:left="1440"/>
        <w:rPr>
          <w:rFonts w:ascii="Times New Roman" w:hAnsi="Times New Roman" w:cs="Times New Roman"/>
          <w:sz w:val="24"/>
        </w:rPr>
      </w:pPr>
      <w:r w:rsidRPr="00EE4C3A">
        <w:rPr>
          <w:rFonts w:ascii="Times New Roman" w:hAnsi="Times New Roman" w:cs="Times New Roman"/>
          <w:sz w:val="24"/>
        </w:rPr>
        <w:tab/>
      </w:r>
    </w:p>
    <w:p w:rsidR="0053617A" w:rsidRPr="00EE4C3A" w:rsidRDefault="0053617A" w:rsidP="0053617A">
      <w:pPr>
        <w:pStyle w:val="ListParagraph"/>
        <w:numPr>
          <w:ilvl w:val="0"/>
          <w:numId w:val="3"/>
        </w:numPr>
        <w:spacing w:after="0" w:line="240" w:lineRule="auto"/>
        <w:rPr>
          <w:rFonts w:ascii="Times New Roman" w:hAnsi="Times New Roman" w:cs="Times New Roman"/>
          <w:sz w:val="24"/>
        </w:rPr>
      </w:pPr>
      <w:r w:rsidRPr="00EE4C3A">
        <w:rPr>
          <w:rFonts w:ascii="Times New Roman" w:hAnsi="Times New Roman" w:cs="Times New Roman"/>
          <w:sz w:val="24"/>
        </w:rPr>
        <w:t>This is the feast where Christ is joyfully the servant silencing the hostility.</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 xml:space="preserve">During Holy Week, Jesus turns increasing hostility to the wedding </w:t>
      </w:r>
      <w:r w:rsidR="00EE4C3A" w:rsidRPr="00EE4C3A">
        <w:rPr>
          <w:rFonts w:ascii="Times New Roman" w:hAnsi="Times New Roman" w:cs="Times New Roman"/>
          <w:sz w:val="24"/>
        </w:rPr>
        <w:t>vows</w:t>
      </w:r>
      <w:r w:rsidRPr="00EE4C3A">
        <w:rPr>
          <w:rFonts w:ascii="Times New Roman" w:hAnsi="Times New Roman" w:cs="Times New Roman"/>
          <w:sz w:val="24"/>
        </w:rPr>
        <w:t xml:space="preserve"> He will offer up by the cross for </w:t>
      </w:r>
      <w:r w:rsidR="00EE4C3A" w:rsidRPr="00EE4C3A">
        <w:rPr>
          <w:rFonts w:ascii="Times New Roman" w:hAnsi="Times New Roman" w:cs="Times New Roman"/>
          <w:sz w:val="24"/>
        </w:rPr>
        <w:t>His bride the Church</w:t>
      </w:r>
      <w:r w:rsidRPr="00EE4C3A">
        <w:rPr>
          <w:rFonts w:ascii="Times New Roman" w:hAnsi="Times New Roman" w:cs="Times New Roman"/>
          <w:sz w:val="24"/>
        </w:rPr>
        <w:t xml:space="preserve">. </w:t>
      </w:r>
    </w:p>
    <w:p w:rsidR="0053617A" w:rsidRPr="00EE4C3A" w:rsidRDefault="00EE4C3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E</w:t>
      </w:r>
      <w:r w:rsidR="0053617A" w:rsidRPr="00EE4C3A">
        <w:rPr>
          <w:rFonts w:ascii="Times New Roman" w:hAnsi="Times New Roman" w:cs="Times New Roman"/>
          <w:sz w:val="24"/>
        </w:rPr>
        <w:t xml:space="preserve">nemies of the Gospel cling to their dying ways, while Christ by His </w:t>
      </w:r>
      <w:r w:rsidRPr="00EE4C3A">
        <w:rPr>
          <w:rFonts w:ascii="Times New Roman" w:hAnsi="Times New Roman" w:cs="Times New Roman"/>
          <w:sz w:val="24"/>
        </w:rPr>
        <w:t xml:space="preserve">way of </w:t>
      </w:r>
      <w:r w:rsidR="0053617A" w:rsidRPr="00EE4C3A">
        <w:rPr>
          <w:rFonts w:ascii="Times New Roman" w:hAnsi="Times New Roman" w:cs="Times New Roman"/>
          <w:sz w:val="24"/>
        </w:rPr>
        <w:t xml:space="preserve">sacrifice opens heaven on earth for all to </w:t>
      </w:r>
      <w:r w:rsidRPr="00EE4C3A">
        <w:rPr>
          <w:rFonts w:ascii="Times New Roman" w:hAnsi="Times New Roman" w:cs="Times New Roman"/>
          <w:sz w:val="24"/>
        </w:rPr>
        <w:t>receive salvation through</w:t>
      </w:r>
      <w:r w:rsidR="0053617A" w:rsidRPr="00EE4C3A">
        <w:rPr>
          <w:rFonts w:ascii="Times New Roman" w:hAnsi="Times New Roman" w:cs="Times New Roman"/>
          <w:sz w:val="24"/>
        </w:rPr>
        <w:t xml:space="preserve"> Him.</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All the grief, all the fears, all the doubting are to enter a wedding feast where Christ does not cling, but freely cares to give you His kingdom.</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The unchanging and faithful Word is a refuge against hostility, because the peace of God is to keep hearts and minds fixed upon Christ Jesus our Lord.</w:t>
      </w:r>
    </w:p>
    <w:p w:rsidR="0053617A" w:rsidRPr="00EE4C3A" w:rsidRDefault="0053617A" w:rsidP="0053617A">
      <w:pPr>
        <w:tabs>
          <w:tab w:val="left" w:pos="4050"/>
        </w:tabs>
        <w:spacing w:after="0" w:line="240" w:lineRule="auto"/>
        <w:ind w:left="1440"/>
        <w:rPr>
          <w:rFonts w:ascii="Times New Roman" w:hAnsi="Times New Roman" w:cs="Times New Roman"/>
          <w:sz w:val="24"/>
        </w:rPr>
      </w:pPr>
      <w:r w:rsidRPr="00EE4C3A">
        <w:rPr>
          <w:rFonts w:ascii="Times New Roman" w:hAnsi="Times New Roman" w:cs="Times New Roman"/>
          <w:sz w:val="24"/>
        </w:rPr>
        <w:tab/>
      </w:r>
    </w:p>
    <w:p w:rsidR="0053617A" w:rsidRPr="00EE4C3A" w:rsidRDefault="0053617A" w:rsidP="0053617A">
      <w:pPr>
        <w:numPr>
          <w:ilvl w:val="0"/>
          <w:numId w:val="3"/>
        </w:numPr>
        <w:spacing w:after="0" w:line="240" w:lineRule="auto"/>
        <w:rPr>
          <w:rFonts w:ascii="Times New Roman" w:hAnsi="Times New Roman" w:cs="Times New Roman"/>
          <w:sz w:val="24"/>
        </w:rPr>
      </w:pPr>
      <w:r w:rsidRPr="00EE4C3A">
        <w:rPr>
          <w:rFonts w:ascii="Times New Roman" w:hAnsi="Times New Roman" w:cs="Times New Roman"/>
          <w:sz w:val="24"/>
        </w:rPr>
        <w:t>This is the feast where being clothed by God joyfully is the gift of His grace.</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 xml:space="preserve">Since everything is ready, none needs to be a wedding crasher </w:t>
      </w:r>
      <w:r w:rsidR="00EE4C3A" w:rsidRPr="00EE4C3A">
        <w:rPr>
          <w:rFonts w:ascii="Times New Roman" w:hAnsi="Times New Roman" w:cs="Times New Roman"/>
          <w:sz w:val="24"/>
        </w:rPr>
        <w:t>for that standard of selfishness will not stand</w:t>
      </w:r>
      <w:r w:rsidRPr="00EE4C3A">
        <w:rPr>
          <w:rFonts w:ascii="Times New Roman" w:hAnsi="Times New Roman" w:cs="Times New Roman"/>
          <w:sz w:val="24"/>
        </w:rPr>
        <w:t xml:space="preserve">. </w:t>
      </w:r>
    </w:p>
    <w:p w:rsidR="0053617A" w:rsidRPr="00EE4C3A" w:rsidRDefault="00EE4C3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Instead, t</w:t>
      </w:r>
      <w:r w:rsidR="0053617A" w:rsidRPr="00EE4C3A">
        <w:rPr>
          <w:rFonts w:ascii="Times New Roman" w:hAnsi="Times New Roman" w:cs="Times New Roman"/>
          <w:sz w:val="24"/>
        </w:rPr>
        <w:t xml:space="preserve">he king sent out His servants to gather us by a gracious Word from the highways, the street corners, and distant places both good and bad. </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r w:rsidRPr="00EE4C3A">
        <w:rPr>
          <w:rFonts w:ascii="Times New Roman" w:hAnsi="Times New Roman" w:cs="Times New Roman"/>
          <w:sz w:val="24"/>
        </w:rPr>
        <w:t>He found us, saved us, loved us, and at this wedding feast clothed us by baptism into Christ exchanging our filthy rags for His righteousness.</w:t>
      </w:r>
    </w:p>
    <w:p w:rsidR="0053617A" w:rsidRPr="00EE4C3A" w:rsidRDefault="0053617A" w:rsidP="0053617A">
      <w:pPr>
        <w:pStyle w:val="ListParagraph"/>
        <w:numPr>
          <w:ilvl w:val="0"/>
          <w:numId w:val="4"/>
        </w:numPr>
        <w:spacing w:after="0" w:line="240" w:lineRule="auto"/>
        <w:rPr>
          <w:rFonts w:ascii="Times New Roman" w:hAnsi="Times New Roman" w:cs="Times New Roman"/>
          <w:sz w:val="24"/>
        </w:rPr>
      </w:pPr>
      <w:proofErr w:type="gramStart"/>
      <w:r w:rsidRPr="00EE4C3A">
        <w:rPr>
          <w:rFonts w:ascii="Times New Roman" w:hAnsi="Times New Roman" w:cs="Times New Roman"/>
          <w:sz w:val="24"/>
        </w:rPr>
        <w:t>And so</w:t>
      </w:r>
      <w:proofErr w:type="gramEnd"/>
      <w:r w:rsidRPr="00EE4C3A">
        <w:rPr>
          <w:rFonts w:ascii="Times New Roman" w:hAnsi="Times New Roman" w:cs="Times New Roman"/>
          <w:sz w:val="24"/>
        </w:rPr>
        <w:t xml:space="preserve">, the celebration is now Christ at His Supper sustaining us by His grace that remains forever. </w:t>
      </w:r>
    </w:p>
    <w:p w:rsidR="00EE4C3A" w:rsidRPr="00EE4C3A" w:rsidRDefault="00EE4C3A" w:rsidP="00EE4C3A">
      <w:pPr>
        <w:pStyle w:val="ListParagraph"/>
        <w:spacing w:after="0" w:line="240" w:lineRule="auto"/>
        <w:ind w:left="1800"/>
        <w:rPr>
          <w:rFonts w:ascii="Times New Roman" w:hAnsi="Times New Roman" w:cs="Times New Roman"/>
          <w:sz w:val="24"/>
        </w:rPr>
      </w:pPr>
    </w:p>
    <w:p w:rsidR="005D11FA" w:rsidRPr="00EE4C3A" w:rsidRDefault="0053617A" w:rsidP="00EE4C3A">
      <w:pPr>
        <w:spacing w:after="0" w:line="480" w:lineRule="auto"/>
        <w:rPr>
          <w:rFonts w:ascii="Times New Roman" w:hAnsi="Times New Roman" w:cs="Times New Roman"/>
          <w:sz w:val="24"/>
        </w:rPr>
      </w:pPr>
      <w:r w:rsidRPr="00EE4C3A">
        <w:rPr>
          <w:rFonts w:ascii="Times New Roman" w:hAnsi="Times New Roman" w:cs="Times New Roman"/>
          <w:sz w:val="24"/>
        </w:rPr>
        <w:tab/>
        <w:t xml:space="preserve">Since the Divine Service is all about God inviting us </w:t>
      </w:r>
      <w:proofErr w:type="gramStart"/>
      <w:r w:rsidRPr="00EE4C3A">
        <w:rPr>
          <w:rFonts w:ascii="Times New Roman" w:hAnsi="Times New Roman" w:cs="Times New Roman"/>
          <w:sz w:val="24"/>
        </w:rPr>
        <w:t>to  His</w:t>
      </w:r>
      <w:proofErr w:type="gramEnd"/>
      <w:r w:rsidRPr="00EE4C3A">
        <w:rPr>
          <w:rFonts w:ascii="Times New Roman" w:hAnsi="Times New Roman" w:cs="Times New Roman"/>
          <w:sz w:val="24"/>
        </w:rPr>
        <w:t xml:space="preserve"> service, Luther asks this question to those intending to go to the sacrament. “What should admonish and encourage a Christian to receive the Sacrament frequently?” The answer, “First, both the command and the promise of Christ the Lord. Second, his own pressing need, because of which the command, encouragement, and promise are given.” Today’s parable re</w:t>
      </w:r>
      <w:r w:rsidR="00EE4C3A" w:rsidRPr="00EE4C3A">
        <w:rPr>
          <w:rFonts w:ascii="Times New Roman" w:hAnsi="Times New Roman" w:cs="Times New Roman"/>
          <w:sz w:val="24"/>
        </w:rPr>
        <w:t>veals how the king keeps inviting</w:t>
      </w:r>
      <w:r w:rsidRPr="00EE4C3A">
        <w:rPr>
          <w:rFonts w:ascii="Times New Roman" w:hAnsi="Times New Roman" w:cs="Times New Roman"/>
          <w:sz w:val="24"/>
        </w:rPr>
        <w:t xml:space="preserve"> all</w:t>
      </w:r>
      <w:r w:rsidR="00EE4C3A" w:rsidRPr="00EE4C3A">
        <w:rPr>
          <w:rFonts w:ascii="Times New Roman" w:hAnsi="Times New Roman" w:cs="Times New Roman"/>
          <w:sz w:val="24"/>
        </w:rPr>
        <w:t>. H</w:t>
      </w:r>
      <w:r w:rsidRPr="00EE4C3A">
        <w:rPr>
          <w:rFonts w:ascii="Times New Roman" w:hAnsi="Times New Roman" w:cs="Times New Roman"/>
          <w:sz w:val="24"/>
        </w:rPr>
        <w:t xml:space="preserve">ow strange that so many in different way </w:t>
      </w:r>
      <w:r w:rsidR="00EE4C3A" w:rsidRPr="00EE4C3A">
        <w:rPr>
          <w:rFonts w:ascii="Times New Roman" w:hAnsi="Times New Roman" w:cs="Times New Roman"/>
          <w:sz w:val="24"/>
        </w:rPr>
        <w:t>to trust what His Word</w:t>
      </w:r>
      <w:r w:rsidRPr="00EE4C3A">
        <w:rPr>
          <w:rFonts w:ascii="Times New Roman" w:hAnsi="Times New Roman" w:cs="Times New Roman"/>
          <w:sz w:val="24"/>
        </w:rPr>
        <w:t xml:space="preserve">. What greater joy can there be than to come to the wedding feast of Christ. </w:t>
      </w:r>
      <w:r w:rsidR="00EE4C3A" w:rsidRPr="00EE4C3A">
        <w:rPr>
          <w:rFonts w:ascii="Times New Roman" w:hAnsi="Times New Roman" w:cs="Times New Roman"/>
          <w:sz w:val="24"/>
        </w:rPr>
        <w:t xml:space="preserve">This Divine Service even brings depths to our service having vocations given by the king to honor Him in the world. </w:t>
      </w:r>
      <w:r w:rsidRPr="00EE4C3A">
        <w:rPr>
          <w:rFonts w:ascii="Times New Roman" w:hAnsi="Times New Roman" w:cs="Times New Roman"/>
          <w:sz w:val="24"/>
        </w:rPr>
        <w:t xml:space="preserve">God grant us grace to hear </w:t>
      </w:r>
      <w:r w:rsidRPr="00EE4C3A">
        <w:rPr>
          <w:rFonts w:ascii="Times New Roman" w:hAnsi="Times New Roman" w:cs="Times New Roman"/>
          <w:sz w:val="24"/>
        </w:rPr>
        <w:lastRenderedPageBreak/>
        <w:t xml:space="preserve">His call as </w:t>
      </w:r>
      <w:r w:rsidR="00EE4C3A" w:rsidRPr="00EE4C3A">
        <w:rPr>
          <w:rFonts w:ascii="Times New Roman" w:hAnsi="Times New Roman" w:cs="Times New Roman"/>
          <w:sz w:val="24"/>
        </w:rPr>
        <w:t>that</w:t>
      </w:r>
      <w:r w:rsidRPr="00EE4C3A">
        <w:rPr>
          <w:rFonts w:ascii="Times New Roman" w:hAnsi="Times New Roman" w:cs="Times New Roman"/>
          <w:sz w:val="24"/>
        </w:rPr>
        <w:t xml:space="preserve"> reason always to rejoice. Amen. Now the peace of Christ that passes all understanding be with your hearts and minds to life everlasting. Amen.</w:t>
      </w:r>
    </w:p>
    <w:sectPr w:rsidR="005D11FA" w:rsidRPr="00EE4C3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17A" w:rsidRDefault="0053617A" w:rsidP="0053617A">
      <w:pPr>
        <w:spacing w:after="0" w:line="240" w:lineRule="auto"/>
      </w:pPr>
      <w:r>
        <w:separator/>
      </w:r>
    </w:p>
  </w:endnote>
  <w:endnote w:type="continuationSeparator" w:id="0">
    <w:p w:rsidR="0053617A" w:rsidRDefault="0053617A" w:rsidP="00536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17A" w:rsidRDefault="0053617A" w:rsidP="0053617A">
      <w:pPr>
        <w:spacing w:after="0" w:line="240" w:lineRule="auto"/>
      </w:pPr>
      <w:r>
        <w:separator/>
      </w:r>
    </w:p>
  </w:footnote>
  <w:footnote w:type="continuationSeparator" w:id="0">
    <w:p w:rsidR="0053617A" w:rsidRDefault="0053617A" w:rsidP="00536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323676"/>
      <w:docPartObj>
        <w:docPartGallery w:val="Page Numbers (Top of Page)"/>
        <w:docPartUnique/>
      </w:docPartObj>
    </w:sdtPr>
    <w:sdtEndPr>
      <w:rPr>
        <w:noProof/>
      </w:rPr>
    </w:sdtEndPr>
    <w:sdtContent>
      <w:p w:rsidR="0053617A" w:rsidRDefault="0053617A">
        <w:pPr>
          <w:pStyle w:val="Header"/>
          <w:jc w:val="right"/>
        </w:pPr>
        <w:r>
          <w:fldChar w:fldCharType="begin"/>
        </w:r>
        <w:r>
          <w:instrText xml:space="preserve"> PAGE   \* MERGEFORMAT </w:instrText>
        </w:r>
        <w:r>
          <w:fldChar w:fldCharType="separate"/>
        </w:r>
        <w:r w:rsidR="00EE4C3A">
          <w:rPr>
            <w:noProof/>
          </w:rPr>
          <w:t>1</w:t>
        </w:r>
        <w:r>
          <w:rPr>
            <w:noProof/>
          </w:rPr>
          <w:fldChar w:fldCharType="end"/>
        </w:r>
      </w:p>
    </w:sdtContent>
  </w:sdt>
  <w:p w:rsidR="0053617A" w:rsidRDefault="005361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1652"/>
    <w:multiLevelType w:val="hybridMultilevel"/>
    <w:tmpl w:val="A1D86C8C"/>
    <w:lvl w:ilvl="0" w:tplc="CD9214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776F76"/>
    <w:multiLevelType w:val="hybridMultilevel"/>
    <w:tmpl w:val="8766CA3C"/>
    <w:lvl w:ilvl="0" w:tplc="FA5AFD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EF80D48"/>
    <w:multiLevelType w:val="hybridMultilevel"/>
    <w:tmpl w:val="5DE46B90"/>
    <w:lvl w:ilvl="0" w:tplc="552E173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4C066FC"/>
    <w:multiLevelType w:val="hybridMultilevel"/>
    <w:tmpl w:val="41581B4E"/>
    <w:lvl w:ilvl="0" w:tplc="67127E0E">
      <w:start w:val="1"/>
      <w:numFmt w:val="bullet"/>
      <w:lvlText w:val="-"/>
      <w:lvlJc w:val="left"/>
      <w:pPr>
        <w:ind w:left="1800" w:hanging="360"/>
      </w:pPr>
      <w:rPr>
        <w:rFonts w:ascii="Courier New" w:eastAsiaTheme="minorHAnsi"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17A"/>
    <w:rsid w:val="00212D7C"/>
    <w:rsid w:val="0053617A"/>
    <w:rsid w:val="005D11FA"/>
    <w:rsid w:val="00EE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17A"/>
    <w:pPr>
      <w:ind w:left="720"/>
      <w:contextualSpacing/>
    </w:pPr>
  </w:style>
  <w:style w:type="paragraph" w:styleId="Header">
    <w:name w:val="header"/>
    <w:basedOn w:val="Normal"/>
    <w:link w:val="HeaderChar"/>
    <w:uiPriority w:val="99"/>
    <w:unhideWhenUsed/>
    <w:rsid w:val="00536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17A"/>
  </w:style>
  <w:style w:type="paragraph" w:styleId="Footer">
    <w:name w:val="footer"/>
    <w:basedOn w:val="Normal"/>
    <w:link w:val="FooterChar"/>
    <w:uiPriority w:val="99"/>
    <w:unhideWhenUsed/>
    <w:rsid w:val="00536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17A"/>
  </w:style>
  <w:style w:type="paragraph" w:styleId="BalloonText">
    <w:name w:val="Balloon Text"/>
    <w:basedOn w:val="Normal"/>
    <w:link w:val="BalloonTextChar"/>
    <w:uiPriority w:val="99"/>
    <w:semiHidden/>
    <w:unhideWhenUsed/>
    <w:rsid w:val="00536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1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17A"/>
    <w:pPr>
      <w:ind w:left="720"/>
      <w:contextualSpacing/>
    </w:pPr>
  </w:style>
  <w:style w:type="paragraph" w:styleId="Header">
    <w:name w:val="header"/>
    <w:basedOn w:val="Normal"/>
    <w:link w:val="HeaderChar"/>
    <w:uiPriority w:val="99"/>
    <w:unhideWhenUsed/>
    <w:rsid w:val="00536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17A"/>
  </w:style>
  <w:style w:type="paragraph" w:styleId="Footer">
    <w:name w:val="footer"/>
    <w:basedOn w:val="Normal"/>
    <w:link w:val="FooterChar"/>
    <w:uiPriority w:val="99"/>
    <w:unhideWhenUsed/>
    <w:rsid w:val="00536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17A"/>
  </w:style>
  <w:style w:type="paragraph" w:styleId="BalloonText">
    <w:name w:val="Balloon Text"/>
    <w:basedOn w:val="Normal"/>
    <w:link w:val="BalloonTextChar"/>
    <w:uiPriority w:val="99"/>
    <w:semiHidden/>
    <w:unhideWhenUsed/>
    <w:rsid w:val="00536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1489</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2017-10-13T23:55:00Z</cp:lastPrinted>
  <dcterms:created xsi:type="dcterms:W3CDTF">2017-10-13T23:50:00Z</dcterms:created>
  <dcterms:modified xsi:type="dcterms:W3CDTF">2017-10-16T14:27:00Z</dcterms:modified>
</cp:coreProperties>
</file>